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7D99" w:rsidRPr="00562ECB" w:rsidRDefault="00BD377B" w:rsidP="00562ECB">
      <w:pPr>
        <w:pStyle w:val="af1"/>
        <w:shd w:val="clear" w:color="auto" w:fill="FFFFFF"/>
        <w:spacing w:before="0"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Звіт про робот</w:t>
      </w:r>
      <w:bookmarkStart w:id="0" w:name="_GoBack"/>
      <w:bookmarkEnd w:id="0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у методичної кафедри учителів </w:t>
      </w:r>
      <w:r w:rsidR="001978CE"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предметів гуманітарного циклу Комунального закладу “</w:t>
      </w:r>
      <w:proofErr w:type="spellStart"/>
      <w:r w:rsidR="001978CE"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Сахновщинський</w:t>
      </w:r>
      <w:proofErr w:type="spellEnd"/>
      <w:r w:rsidR="001978CE"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навчально-реабілітаційний центр” Харківської обласної ради </w:t>
      </w:r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у 2025/2026 навчальному році</w:t>
      </w:r>
      <w:r w:rsidR="001978CE"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sz w:val="28"/>
          <w:szCs w:val="28"/>
        </w:rPr>
        <w:t xml:space="preserve">  Методична робота вчителів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кафедри предметів гуманітарного циклу Комунального закладу «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Сахновщинський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навчально-реабілітаційний центр» Харківської обласної ради у  2025/2026 навчальному  році </w:t>
      </w:r>
      <w:r w:rsidRPr="00D97CDC">
        <w:rPr>
          <w:rFonts w:ascii="Times New Roman" w:hAnsi="Times New Roman" w:cs="Times New Roman"/>
          <w:sz w:val="28"/>
          <w:szCs w:val="28"/>
        </w:rPr>
        <w:t>була спрямована на реалізацію теми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: «Розвиток пізнавальних і комунікативних здібностей дітей з порушеннями інтелекту дистанційно в умовах навчально-реабілітаційного центру: методи, стратегії та індивідуалізація навчання"</w:t>
      </w:r>
      <w:r w:rsidR="001978CE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D99" w:rsidRPr="00D97CDC" w:rsidRDefault="00BD377B">
      <w:pPr>
        <w:pStyle w:val="Standard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Методична кафедр</w:t>
      </w:r>
      <w:r w:rsidR="001978CE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а налічувала  у своєму складі  четверо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педагогічних працівників: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Сипало Н.О.– вчитель української мови та літератури, спеціаліст вищої кваліфікаційної категорії, голова методичної кафедри</w:t>
      </w:r>
      <w:r w:rsidRPr="00D97C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;</w:t>
      </w:r>
    </w:p>
    <w:p w:rsidR="00067D99" w:rsidRPr="00D97CDC" w:rsidRDefault="00F51105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BD377B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Саніна</w:t>
      </w:r>
      <w:proofErr w:type="spellEnd"/>
      <w:r w:rsidR="00BD377B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Н.В. – директор, вчитель правознавства та історії, спеціаліст вищої кваліфікаційної  категорії;</w:t>
      </w:r>
    </w:p>
    <w:p w:rsidR="00067D99" w:rsidRPr="00D97CDC" w:rsidRDefault="00BD377B">
      <w:pPr>
        <w:pStyle w:val="Standard"/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Попова Л.В. - вчитель української мови та літератури, спеціаліст вищої кваліфікаційної категорії;</w:t>
      </w:r>
    </w:p>
    <w:p w:rsidR="00067D99" w:rsidRPr="00D97CDC" w:rsidRDefault="00F51105">
      <w:pPr>
        <w:pStyle w:val="Standard"/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spellStart"/>
      <w:r w:rsidR="00BD377B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Путівцева</w:t>
      </w:r>
      <w:proofErr w:type="spellEnd"/>
      <w:r w:rsidR="00BD377B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Є.С. - вчитель української мови та літератури, бакалавр,  студентка 5 курсу філологічного факультету Полтавського національного педагогічного університету імені В. Г. Короленка</w:t>
      </w:r>
      <w:r w:rsidR="001978CE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D99" w:rsidRPr="00D97CDC" w:rsidRDefault="00BD377B" w:rsidP="00D87C48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Під час першого засідання було визначено  м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ету</w:t>
      </w:r>
      <w:r w:rsidR="001978CE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«Удосконалення методик викладання суспільно-гуманітарних дисциплін для дітей з порушеннями інтелекту, сприяння їх соціалізації та розвитку пізнавальних здібностей через використання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індивідуалізованих і корегувально</w:t>
      </w:r>
      <w:r w:rsidR="001978CE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-розвивальних підходів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завдання роботи  методичної кафед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ри у 2025/2026 навчальному році</w:t>
      </w:r>
      <w:r w:rsidRPr="00D97CDC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:                                                                                                               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1.Професійний розвиток та взаємодія.                                                                            2.Інновації та </w:t>
      </w:r>
      <w:proofErr w:type="spellStart"/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цифрові</w:t>
      </w:r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зація</w:t>
      </w:r>
      <w:proofErr w:type="spellEnd"/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3. Особистісно-орієнтований підхід до учнів у процесі викладання гуманітарних дисциплін</w:t>
      </w:r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4. Створення сприятливого освітнього середовища.                                                         5.Колективний аналіз результатів навчальних досягнень учнів та підготовка рекомендацій щодо вдосконалення освітнього процесу в межах предметної галузі.</w:t>
      </w:r>
    </w:p>
    <w:p w:rsidR="00067D99" w:rsidRPr="00D97CDC" w:rsidRDefault="00BD377B" w:rsidP="00D87C48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6. Підвищення рівня методичної роботи для  збереження та зміцнення  здоров’я та соціальної адаптації учнів,  корекції їх розвитку.</w:t>
      </w:r>
    </w:p>
    <w:p w:rsidR="00067D99" w:rsidRPr="00D97CDC" w:rsidRDefault="00BD377B" w:rsidP="00D87C48">
      <w:pPr>
        <w:pStyle w:val="Standard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  <w:sectPr w:rsidR="00067D99" w:rsidRPr="00D97CDC" w:rsidSect="001978CE">
          <w:pgSz w:w="11906" w:h="16838"/>
          <w:pgMar w:top="1134" w:right="707" w:bottom="1134" w:left="1701" w:header="0" w:footer="0" w:gutter="0"/>
          <w:cols w:space="720"/>
          <w:formProt w:val="0"/>
          <w:docGrid w:linePitch="360" w:charSpace="8192"/>
        </w:sect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7. Удосконалення навичок учнів працювати дистанційно, використовуючи сучасні засоби та освітні платформи.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Виходячи з цього було складено план роботи, згідно якого працювали протягом року. У 2025/2026 навчальному році проведено чотири засідання методичної кафедри. Було розглянуто нормативно-правові документи щод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о організації освітнього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процесу, актуальні питання методики навчання  дисциплін, календарно-тематичне    планування на І та ІІ семестри 2025/2026 навчального року, рівень навчальних досягнень учнів за І та ІІ семестри                               2025/2026 навчального року, питання щодо проведення позакласної роботи, здійснювався огляд та обговорення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новинок методичної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психолого-педагогічної літератури.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Обговорено виступи на тему: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Аналіз роботи методичної кафедри вчителів предметів гуманітарного циклу за 2024/2025 навчальний рік. Затвердження плану роботи  методичної кафедри вчителів предметів гуманітарного циклу на 2025/2026 навчальний рік.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Опрацювання нормативних документів та інструктивно-методичних матеріалів щодо особливостей викладання предметів суспільно-гуманітарного циклу.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D97CDC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</w:rPr>
        <w:t xml:space="preserve"> Розгляд і затвердження  навчальних програм для 5-10 класів на основі модельних. Погодження календарно</w:t>
      </w:r>
      <w:r w:rsidR="00D87C48" w:rsidRPr="00D97CDC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</w:rPr>
        <w:t xml:space="preserve"> </w:t>
      </w:r>
      <w:r w:rsidRPr="00D97CDC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</w:rPr>
        <w:t xml:space="preserve">- тематичного планування 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2025/2026 навчальний рік.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 підручники, які</w:t>
      </w:r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будуть використовуватись у 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2025/2026 навчальному році</w:t>
      </w:r>
      <w:r w:rsidR="00D87C48"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  методичні рекомендації щодо особливостей організації освітнього процесу у 5-8 класах за Державним стандартом базової середньої освіти в умовах реалізації концепції «Нова українська школа»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-.</w:t>
      </w:r>
      <w:r w:rsidRPr="00D97CDC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</w:rPr>
        <w:t xml:space="preserve"> Особливості оцінювання освітніх досягнень учнів з порушенням інтелекту.</w:t>
      </w:r>
    </w:p>
    <w:p w:rsidR="00067D99" w:rsidRPr="00D97CDC" w:rsidRDefault="00BD377B" w:rsidP="00D87C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97CD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-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Освітня й самоосвітня діяльність вчителя як шлях до підвищення освітніх послуг.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адаптацію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навчальних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гуманітарних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ди</w:t>
      </w:r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сциплін</w:t>
      </w:r>
      <w:proofErr w:type="spellEnd"/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дітей</w:t>
      </w:r>
      <w:proofErr w:type="spellEnd"/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порушенням</w:t>
      </w:r>
      <w:proofErr w:type="spellEnd"/>
      <w:r w:rsidR="00D87C48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інтелекту</w:t>
      </w:r>
      <w:proofErr w:type="spellEnd"/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академічну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доброчесність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чинник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якості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освіти 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Сучасний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 як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пізнавальних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інтересів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здобувачів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р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еалізаці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Концепції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національно-патріотичного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виховання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умовах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навчально-реабілітаційного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центру.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-Про п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атріотичне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виховання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мови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літератури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мову як засіб патріотичного виховання здобувачів освіти.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підготовку та проведення Шевченківських днів у Центрі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виконання навчальних програм та практичної частини програм. Аналіз освітніх втрат.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освітню і самоосвітню діяльність учителя в контексті розвитку його інноваційного потенціалу. Обмін досвідом.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-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аналіз роботи МО за 2025/2026 навчальний рік та визначення напрямків на новий навчальний рік.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D87C48" w:rsidRPr="00D97CD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D97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Проведено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етодичні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перегуки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новини</w:t>
      </w:r>
      <w:proofErr w:type="spellEnd"/>
      <w:r w:rsidR="00F511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методики  корекційної діяльності вчителя,</w:t>
      </w:r>
      <w:r w:rsidR="00F51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тематик</w:t>
      </w:r>
      <w:r w:rsidR="00F511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курсів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вебінарів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конференцій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    Навчальні програми за рік  виконано у повному обсязі згідно програм, затверджених Міністерством освіти і науки України, а також методичних рекомендацій.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У цьому навчальному році ніхто з методичної кафедри не атестувався. 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Вчителі займалися самоосвітньою діяльністю за обраними темами, брали участь у різноманітних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проєктах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>, інтернет-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вебінарах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, онлайн-курсах  на </w:t>
      </w:r>
      <w:r w:rsidRPr="00D97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освітніх платформах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На Урок,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Всеосвіта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ЕдЕра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Прометеус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.   </w:t>
      </w:r>
    </w:p>
    <w:p w:rsidR="00067D99" w:rsidRPr="00F51105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        Так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Путі</w:t>
      </w:r>
      <w:r w:rsidR="00D87C48" w:rsidRPr="00D97CDC">
        <w:rPr>
          <w:rFonts w:ascii="Times New Roman" w:hAnsi="Times New Roman" w:cs="Times New Roman"/>
          <w:color w:val="000000"/>
          <w:sz w:val="28"/>
          <w:szCs w:val="28"/>
        </w:rPr>
        <w:t>вцева</w:t>
      </w:r>
      <w:proofErr w:type="spellEnd"/>
      <w:r w:rsidR="00D87C48"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Є.С.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- вчитель української мови та літератури, підвищила свою кваліфікацію за темами: «Ефективна взаємодія вчителя та учнів із особливими освітніми потребами» на платформі «На Урок» (30 годин)</w:t>
      </w:r>
      <w:r w:rsidR="00F51105">
        <w:rPr>
          <w:rFonts w:ascii="Times New Roman" w:hAnsi="Times New Roman" w:cs="Times New Roman"/>
          <w:sz w:val="28"/>
          <w:szCs w:val="28"/>
        </w:rPr>
        <w:t>;</w:t>
      </w:r>
      <w:r w:rsidR="00D87C48"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«Як навчити учнів не тільки говорити, а й слухати: мовленнєва взаємодія в освітньому просторі» на платформі «На Урок» (2 години)</w:t>
      </w:r>
      <w:r w:rsidR="00F511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377B" w:rsidRPr="00D97CDC" w:rsidRDefault="00BD377B" w:rsidP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Саніна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Н.В, вчитель історії  та правознавства, підвищила свою кваліфікацію за освітньою програмою «Основи психологічної підтримки: як вчителям працювати з дітьми, які пережили травматичні події.» ТОВ ЕДЬЮКЕЙ</w:t>
      </w:r>
      <w:r w:rsidR="00F51105">
        <w:rPr>
          <w:rFonts w:ascii="Times New Roman" w:hAnsi="Times New Roman" w:cs="Times New Roman"/>
          <w:color w:val="000000"/>
          <w:sz w:val="28"/>
          <w:szCs w:val="28"/>
        </w:rPr>
        <w:t xml:space="preserve">ШНЕЛ ЕРА,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23 години. 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Сипало Н.О, вчитель української мови та літерату</w:t>
      </w:r>
      <w:r w:rsidR="00F51105">
        <w:rPr>
          <w:rFonts w:ascii="Times New Roman" w:hAnsi="Times New Roman" w:cs="Times New Roman"/>
          <w:color w:val="000000"/>
          <w:sz w:val="28"/>
          <w:szCs w:val="28"/>
        </w:rPr>
        <w:t xml:space="preserve">ри, підвищила свою кваліфікацію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за освітньою програмою «Цифрові інструменти вчителя української мови та літератури: створення навчального контенту за допомогою ШІ», 36 годин/1,2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кредита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(дистанційна форма навчання, наказ про зарахування № 17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пк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/з від 12.01.2026) 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на платформі Харківської академії неперервної освіти.</w:t>
      </w:r>
    </w:p>
    <w:p w:rsidR="00067D99" w:rsidRPr="00D97CDC" w:rsidRDefault="00F51105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BD377B" w:rsidRPr="00D97CDC">
        <w:rPr>
          <w:rFonts w:ascii="Times New Roman" w:hAnsi="Times New Roman" w:cs="Times New Roman"/>
          <w:color w:val="000000"/>
          <w:sz w:val="28"/>
          <w:szCs w:val="28"/>
        </w:rPr>
        <w:t>а темою “СЕН “Зерна”: розвиток соціально-економічних навичок та підтримка благополуччя дітей і педагогів” (8 годин) 18.12.2025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на платформі Харківської академії неперервної освіти.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Попова Л.В., вчитель української мови та літератури, підвищила свою кваліфікацію за темами: "Від вправи до компетентності: сучасний підхід до навчання мови у 8 класах НУШ", РУХ ОСВІТА, 15 год."Використання творчих завдань для розвитку ключових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компетентностей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учнів на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уроках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української літератури", РУХ ОСВІТА, 15 год.  «Трансформаційні процеси в мовно-літературній галузі в умовах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цифровізації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: компетентність і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міждисциплінарність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51105">
        <w:rPr>
          <w:rFonts w:ascii="Times New Roman" w:hAnsi="Times New Roman" w:cs="Times New Roman"/>
          <w:sz w:val="28"/>
          <w:szCs w:val="28"/>
        </w:rPr>
        <w:t>. Взяла участь у</w:t>
      </w:r>
      <w:r w:rsidR="00F51105">
        <w:rPr>
          <w:rFonts w:ascii="Times New Roman" w:hAnsi="Times New Roman" w:cs="Times New Roman"/>
          <w:color w:val="000000"/>
          <w:sz w:val="28"/>
          <w:szCs w:val="28"/>
        </w:rPr>
        <w:t xml:space="preserve"> методичній конференції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учителів української мови та літератури при Інституті післядипломної освіти Київського столичного університету імені Бориса Грінченка (онлайн) "Освітнє лідерство: як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учителю впливати на зміни"-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вебінар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7" w:tgtFrame="_blank">
        <w:r w:rsidRPr="00D97CDC">
          <w:rPr>
            <w:rFonts w:ascii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</w:rPr>
          <w:t>Pedrada.ippo.com</w:t>
        </w:r>
      </w:hyperlink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. Має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сертфікати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учасника.   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      Проводилася   позакласна робота з предметів. У День української писемності та мови учні та працівники Центру взяли участь у </w:t>
      </w:r>
      <w:proofErr w:type="spellStart"/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радіодиктанті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>. До Дня рідної мови  учні Центру взяли участь у конкурсі на платформі «На урок» та отримали сертифікати за участь. Учителі української мови та літератур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и організували та  провели  флеш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моб з учнями  та педагогами Центру на тему: «Я люблю українську мову». 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Путівцева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Є.С. провела літературну вікторину до Дня української писемності та мови з учнями 8-Б класу. </w:t>
      </w: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D97CDC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Д</w:t>
      </w:r>
      <w:r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Дня народження Тараса Шевченка з учнями 6-10 класів Центру учителі української мови та літератури  провели </w:t>
      </w:r>
      <w:r w:rsidRPr="00D97CDC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онлайн-читання “Поезії Тараса Шевченка”.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Вчитель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української мови та літератури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Попова Л.В. провела з учнями 8-А класу конкурс найкращого читця віршів Кобзаря. </w:t>
      </w:r>
      <w:r w:rsidRPr="00D97CDC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Кобзар-тест на платформі "На урок"</w:t>
      </w:r>
      <w:r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підготувала та провела для учнів 9-10 класу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вчитель української мови та літератури  </w:t>
      </w:r>
      <w:r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>Сипало Н.О.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Вчитель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української мови та літератури  </w:t>
      </w:r>
      <w:proofErr w:type="spellStart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>Путівцева</w:t>
      </w:r>
      <w:proofErr w:type="spellEnd"/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Є.С. організувала  участь учнів 8-Б класу у творчому конкурсі ілюстрацій до творів української літератури «Літературні герої очима дітей”. 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Учениця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8-А класу Сафонова Дарина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взяла участь у </w:t>
      </w:r>
      <w:r w:rsidRPr="00D97CDC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VІ Відкритому марафоні з української мови, який провела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Державна наукова установа «Інститут модернізації змісту освіти» Отримали сертифікати і учениця, і вчитель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української мови та літератури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Попова Л.В.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Дмитренко Лев, учень  8-А</w:t>
      </w:r>
      <w:r w:rsidR="00D97CDC"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класу, </w:t>
      </w:r>
      <w:r w:rsidRPr="00D97C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отримав сертифікат учасника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>Міжнародного  дистанційного конку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рсу із української мови «</w:t>
      </w:r>
      <w:proofErr w:type="spellStart"/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Олімпік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2025 - Осіння сесія». Вчитель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української мови та літератури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Попова Л.В. </w:t>
      </w:r>
    </w:p>
    <w:p w:rsidR="00067D99" w:rsidRPr="00D97CDC" w:rsidRDefault="00BD377B">
      <w:pPr>
        <w:pStyle w:val="Textbody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    Сипало Н.О.</w:t>
      </w:r>
      <w:r w:rsidR="00D97CDC" w:rsidRPr="00D97CDC">
        <w:rPr>
          <w:rFonts w:ascii="Times New Roman" w:hAnsi="Times New Roman" w:cs="Times New Roman"/>
          <w:color w:val="000000"/>
          <w:sz w:val="28"/>
          <w:szCs w:val="28"/>
        </w:rPr>
        <w:t>, вчитель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7CDC"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української мови та літератури, 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отримала подяку від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“На Урок” за підготовку учнів до Всеукраїнського конкурсу “Мова моєї країни” 21.11.2025</w:t>
      </w:r>
      <w:r w:rsidRPr="00D97CDC">
        <w:rPr>
          <w:rFonts w:ascii="Times New Roman" w:hAnsi="Times New Roman" w:cs="Times New Roman"/>
          <w:sz w:val="28"/>
          <w:szCs w:val="28"/>
        </w:rPr>
        <w:t xml:space="preserve">; подяку від </w:t>
      </w:r>
      <w:proofErr w:type="spellStart"/>
      <w:r w:rsidRPr="00D97CDC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D97CDC">
        <w:rPr>
          <w:rFonts w:ascii="Times New Roman" w:hAnsi="Times New Roman" w:cs="Times New Roman"/>
          <w:sz w:val="28"/>
          <w:szCs w:val="28"/>
        </w:rPr>
        <w:t xml:space="preserve"> “На Урок” за підготовку учнів до Всеукраїнського інтернет-конкурсу “</w:t>
      </w:r>
      <w:proofErr w:type="spellStart"/>
      <w:r w:rsidRPr="00D97CDC">
        <w:rPr>
          <w:rFonts w:ascii="Times New Roman" w:hAnsi="Times New Roman" w:cs="Times New Roman"/>
          <w:sz w:val="28"/>
          <w:szCs w:val="28"/>
        </w:rPr>
        <w:t>Лайфаки</w:t>
      </w:r>
      <w:proofErr w:type="spellEnd"/>
      <w:r w:rsidRPr="00D97CDC">
        <w:rPr>
          <w:rFonts w:ascii="Times New Roman" w:hAnsi="Times New Roman" w:cs="Times New Roman"/>
          <w:sz w:val="28"/>
          <w:szCs w:val="28"/>
        </w:rPr>
        <w:t xml:space="preserve"> з української мови” 16.03.20226; </w:t>
      </w: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подяку від </w:t>
      </w:r>
      <w:proofErr w:type="spellStart"/>
      <w:r w:rsidRPr="00D97CDC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“На Урок” за підготовку учнів до Всеукраїнського інтернет-конкурсу “Таємниця генія Шевченка” 01. 04.2026</w:t>
      </w:r>
      <w:r w:rsidRPr="00D97C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067D99" w:rsidRPr="00D97CDC" w:rsidRDefault="00BD377B">
      <w:pPr>
        <w:pStyle w:val="af0"/>
        <w:widowControl w:val="0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 xml:space="preserve">        Вчителі методичної кафедри  гуманітарного циклу  і надалі працюватимуть над вирішенням науково-методичної теми Центру шляхом  впровадження елементів сучасних освітніх технологій у роботі з дітьми, зосереджуватимуть  увагу на розкритті інтересів, нахилів та здібностей здобувачів освіти, корекції їх розвитку з метою подальшої адаптації у суспільстві.</w:t>
      </w:r>
    </w:p>
    <w:p w:rsidR="00067D99" w:rsidRPr="00D97CDC" w:rsidRDefault="00067D99">
      <w:pPr>
        <w:pStyle w:val="af0"/>
        <w:widowControl w:val="0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7D99" w:rsidRPr="00D97CDC" w:rsidRDefault="00BD377B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>Голова Методичної кафедри учителів</w:t>
      </w:r>
    </w:p>
    <w:p w:rsidR="00067D99" w:rsidRPr="00F51105" w:rsidRDefault="00BD377B" w:rsidP="00F51105">
      <w:pPr>
        <w:pStyle w:val="Standard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CDC">
        <w:rPr>
          <w:rFonts w:ascii="Times New Roman" w:hAnsi="Times New Roman" w:cs="Times New Roman"/>
          <w:color w:val="000000"/>
          <w:sz w:val="28"/>
          <w:szCs w:val="28"/>
        </w:rPr>
        <w:t>предметів гуманітарного циклу                                           Наталя СИПАЛО</w:t>
      </w:r>
    </w:p>
    <w:sectPr w:rsidR="00067D99" w:rsidRPr="00F51105" w:rsidSect="00D97CDC">
      <w:headerReference w:type="default" r:id="rId8"/>
      <w:pgSz w:w="11906" w:h="16838"/>
      <w:pgMar w:top="1134" w:right="679" w:bottom="1134" w:left="1560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33794" w:rsidRDefault="00933794">
      <w:pPr>
        <w:spacing w:after="0" w:line="240" w:lineRule="auto"/>
      </w:pPr>
      <w:r>
        <w:separator/>
      </w:r>
    </w:p>
  </w:endnote>
  <w:endnote w:type="continuationSeparator" w:id="0">
    <w:p w:rsidR="00933794" w:rsidRDefault="0093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33794" w:rsidRDefault="00933794">
      <w:pPr>
        <w:spacing w:after="0" w:line="240" w:lineRule="auto"/>
      </w:pPr>
      <w:r>
        <w:separator/>
      </w:r>
    </w:p>
  </w:footnote>
  <w:footnote w:type="continuationSeparator" w:id="0">
    <w:p w:rsidR="00933794" w:rsidRDefault="0093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3783157"/>
      <w:docPartObj>
        <w:docPartGallery w:val="Page Numbers (Top of Page)"/>
        <w:docPartUnique/>
      </w:docPartObj>
    </w:sdtPr>
    <w:sdtEndPr/>
    <w:sdtContent>
      <w:p w:rsidR="00067D99" w:rsidRDefault="00067D99">
        <w:pPr>
          <w:pStyle w:val="ad"/>
          <w:jc w:val="center"/>
        </w:pPr>
      </w:p>
      <w:p w:rsidR="00067D99" w:rsidRDefault="00067D99">
        <w:pPr>
          <w:pStyle w:val="ad"/>
          <w:jc w:val="center"/>
        </w:pPr>
      </w:p>
      <w:p w:rsidR="00067D99" w:rsidRDefault="00BD377B">
        <w:pPr>
          <w:pStyle w:val="ad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F51105">
          <w:rPr>
            <w:noProof/>
          </w:rPr>
          <w:t>2</w:t>
        </w:r>
        <w:r>
          <w:fldChar w:fldCharType="end"/>
        </w:r>
      </w:p>
    </w:sdtContent>
  </w:sdt>
  <w:p w:rsidR="00067D99" w:rsidRDefault="00067D99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7D99"/>
    <w:rsid w:val="00067D99"/>
    <w:rsid w:val="00122C42"/>
    <w:rsid w:val="001978CE"/>
    <w:rsid w:val="00562ECB"/>
    <w:rsid w:val="00721BBD"/>
    <w:rsid w:val="00933794"/>
    <w:rsid w:val="00BD377B"/>
    <w:rsid w:val="00D87C48"/>
    <w:rsid w:val="00D97CDC"/>
    <w:rsid w:val="00F5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C401D-D5A1-4F79-B318-B5D4E190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F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qFormat/>
    <w:rsid w:val="009F2FA3"/>
  </w:style>
  <w:style w:type="character" w:customStyle="1" w:styleId="a3">
    <w:name w:val="Основной текст Знак"/>
    <w:basedOn w:val="a0"/>
    <w:qFormat/>
    <w:rsid w:val="009F2FA3"/>
  </w:style>
  <w:style w:type="character" w:customStyle="1" w:styleId="a4">
    <w:name w:val="Верхний колонтитул Знак"/>
    <w:basedOn w:val="a0"/>
    <w:uiPriority w:val="99"/>
    <w:qFormat/>
    <w:rsid w:val="00CA55DF"/>
  </w:style>
  <w:style w:type="character" w:customStyle="1" w:styleId="a5">
    <w:name w:val="Нижний колонтитул Знак"/>
    <w:basedOn w:val="a0"/>
    <w:uiPriority w:val="99"/>
    <w:qFormat/>
    <w:rsid w:val="00CA55DF"/>
  </w:style>
  <w:style w:type="character" w:customStyle="1" w:styleId="a6">
    <w:name w:val="Виділення жирним"/>
    <w:qFormat/>
    <w:rsid w:val="005F26C1"/>
    <w:rPr>
      <w:b/>
      <w:bCs/>
    </w:rPr>
  </w:style>
  <w:style w:type="character" w:customStyle="1" w:styleId="1">
    <w:name w:val="Гіперпосилання1"/>
    <w:rPr>
      <w:color w:val="000080"/>
      <w:u w:val="single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F2FA3"/>
    <w:pPr>
      <w:spacing w:after="140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</w:style>
  <w:style w:type="paragraph" w:styleId="ad">
    <w:name w:val="header"/>
    <w:basedOn w:val="a"/>
    <w:uiPriority w:val="99"/>
    <w:unhideWhenUsed/>
    <w:rsid w:val="00CA55DF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CA55D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Standard">
    <w:name w:val="Standard"/>
    <w:qFormat/>
    <w:rsid w:val="005F26C1"/>
    <w:pPr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uk-UA" w:eastAsia="zh-CN" w:bidi="hi-IN"/>
    </w:rPr>
  </w:style>
  <w:style w:type="paragraph" w:customStyle="1" w:styleId="Textbody">
    <w:name w:val="Text body"/>
    <w:basedOn w:val="Standard"/>
    <w:qFormat/>
    <w:rsid w:val="005F26C1"/>
    <w:pPr>
      <w:spacing w:after="140" w:line="276" w:lineRule="auto"/>
      <w:textAlignment w:val="auto"/>
    </w:pPr>
  </w:style>
  <w:style w:type="paragraph" w:styleId="af">
    <w:name w:val="No Spacing"/>
    <w:qFormat/>
    <w:rsid w:val="00381DFD"/>
    <w:rPr>
      <w:rFonts w:ascii="Liberation Serif" w:eastAsia="NSimSun" w:hAnsi="Liberation Serif" w:cs="Lucida Sans"/>
      <w:kern w:val="2"/>
      <w:sz w:val="24"/>
      <w:szCs w:val="24"/>
      <w:lang w:val="uk-UA" w:eastAsia="zh-CN" w:bidi="hi-IN"/>
    </w:rPr>
  </w:style>
  <w:style w:type="paragraph" w:customStyle="1" w:styleId="3502">
    <w:name w:val="3502"/>
    <w:basedOn w:val="Standard"/>
    <w:qFormat/>
    <w:rsid w:val="00381DFD"/>
    <w:pPr>
      <w:spacing w:before="280" w:after="280"/>
      <w:textAlignment w:val="auto"/>
    </w:pPr>
    <w:rPr>
      <w:rFonts w:eastAsia="Times New Roman"/>
    </w:rPr>
  </w:style>
  <w:style w:type="paragraph" w:styleId="af0">
    <w:name w:val="List Paragraph"/>
    <w:basedOn w:val="Standard"/>
    <w:qFormat/>
    <w:rsid w:val="00C64D50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styleId="af1">
    <w:name w:val="Normal (Web)"/>
    <w:basedOn w:val="Standard"/>
    <w:qFormat/>
    <w:rsid w:val="00C64D50"/>
    <w:pPr>
      <w:spacing w:before="280" w:after="280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edrada.ippo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80405-049E-4A60-9CD7-7F411A22E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7133</Words>
  <Characters>4067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Наталии</dc:creator>
  <cp:lastModifiedBy>User</cp:lastModifiedBy>
  <cp:revision>3</cp:revision>
  <cp:lastPrinted>2026-05-14T08:03:00Z</cp:lastPrinted>
  <dcterms:created xsi:type="dcterms:W3CDTF">2026-07-30T09:25:00Z</dcterms:created>
  <dcterms:modified xsi:type="dcterms:W3CDTF">2026-07-30T11:57:00Z</dcterms:modified>
  <dc:language>uk-UA</dc:language>
</cp:coreProperties>
</file>