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firstLine="708"/>
        <w:jc w:val="both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33.75pt;height:48.75pt;mso-wrap-distance-right:0pt" filled="t" fillcolor="#FFFFFF" o:ole="">
            <v:imagedata r:id="rId3" o:title=""/>
          </v:shape>
          <o:OLEObject Type="Embed" ProgID="Word.Picture.8" ShapeID="ole_rId2" DrawAspect="Content" ObjectID="_1470313935" r:id="rId2"/>
        </w:object>
      </w:r>
      <w:r>
        <w:rPr>
          <w:sz w:val="28"/>
          <w:szCs w:val="28"/>
        </w:rPr>
        <w:tab/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ХАРКІВСЬКА ОБЛАСНА РАДА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КОМУНАЛЬНИЙ ЗАКЛАД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«САХНОВЩИНСЬКИЙ НАВЧАЛЬНО-РЕАБІЛІТАЦІЙНИЙ ЦЕНТР» ХАРКІВСЬКОЇ ОБЛАСНОЇ РАДИ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Код ЄДРПОУ </w:t>
      </w:r>
      <w:r>
        <w:rPr>
          <w:sz w:val="22"/>
          <w:szCs w:val="22"/>
          <w:lang w:val="uk-UA"/>
        </w:rPr>
        <w:t xml:space="preserve">23003107,   64501, вул. Тарасів Шлях, 69, смт Сахновщина, Харківська область, тел./факс (05762) 3-18-06, </w:t>
      </w: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: </w:t>
      </w:r>
      <w:r>
        <w:rPr>
          <w:rStyle w:val="Style14"/>
          <w:lang w:val="en-US"/>
        </w:rPr>
        <w:t>nrc</w:t>
      </w:r>
      <w:r>
        <w:rPr>
          <w:rStyle w:val="Style14"/>
        </w:rPr>
        <w:t>2013@</w:t>
      </w:r>
      <w:r>
        <w:rPr>
          <w:rStyle w:val="Style14"/>
          <w:lang w:val="en-US"/>
        </w:rPr>
        <w:t>ukr</w:t>
      </w:r>
      <w:r>
        <w:rPr>
          <w:rStyle w:val="Style14"/>
        </w:rPr>
        <w:t>.</w:t>
      </w:r>
      <w:r>
        <w:rPr>
          <w:rStyle w:val="Style14"/>
          <w:lang w:val="en-US"/>
        </w:rPr>
        <w:t>net</w:t>
      </w:r>
      <w:r>
        <w:rPr>
          <w:rStyle w:val="Style14"/>
        </w:rPr>
        <w:t>,</w:t>
      </w:r>
    </w:p>
    <w:p>
      <w:pPr>
        <w:pStyle w:val="Normal"/>
        <w:pBdr>
          <w:bottom w:val="single" w:sz="8" w:space="2" w:color="000000"/>
        </w:pBdr>
        <w:jc w:val="center"/>
        <w:rPr/>
      </w:pPr>
      <w:r>
        <w:rPr>
          <w:sz w:val="22"/>
          <w:szCs w:val="22"/>
          <w:lang w:val="uk-UA"/>
        </w:rPr>
        <w:t xml:space="preserve">р/р </w:t>
      </w:r>
      <w:r>
        <w:rPr>
          <w:sz w:val="22"/>
          <w:szCs w:val="22"/>
          <w:lang w:val="en-US"/>
        </w:rPr>
        <w:t>UA</w:t>
      </w:r>
      <w:r>
        <w:rPr>
          <w:sz w:val="22"/>
          <w:szCs w:val="22"/>
          <w:lang w:val="uk-UA"/>
        </w:rPr>
        <w:t>718201720344260001000035589 ДКСУ м. Київ</w:t>
      </w:r>
    </w:p>
    <w:p>
      <w:pPr>
        <w:pStyle w:val="Normal"/>
        <w:jc w:val="center"/>
        <w:rPr/>
      </w:pPr>
      <w:r>
        <w:rPr>
          <w:sz w:val="28"/>
          <w:szCs w:val="28"/>
          <w:lang w:val="uk-UA"/>
        </w:rPr>
        <w:t xml:space="preserve">НАКАЗ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/>
      </w:pPr>
      <w:r>
        <w:rPr>
          <w:sz w:val="28"/>
          <w:szCs w:val="28"/>
          <w:lang w:val="uk-UA"/>
        </w:rPr>
        <w:t>01.09.2025</w:t>
        <w:tab/>
        <w:tab/>
        <w:tab/>
        <w:tab/>
        <w:tab/>
        <w:tab/>
        <w:tab/>
        <w:tab/>
        <w:tab/>
        <w:tab/>
        <w:t xml:space="preserve">         №106</w:t>
      </w:r>
    </w:p>
    <w:p>
      <w:pPr>
        <w:pStyle w:val="Normal"/>
        <w:ind w:left="708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продовження  використання електронного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класного журналу на платформі «Нові знання»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NZ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 xml:space="preserve"> у 2025/2026 навчальному році</w:t>
      </w:r>
    </w:p>
    <w:p>
      <w:pPr>
        <w:pStyle w:val="Normal"/>
        <w:spacing w:lineRule="auto" w:line="360"/>
        <w:rPr>
          <w:szCs w:val="28"/>
          <w:lang w:val="uk-UA"/>
        </w:rPr>
      </w:pPr>
      <w:r>
        <w:rPr>
          <w:szCs w:val="28"/>
          <w:lang w:val="uk-UA"/>
        </w:rPr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освіту», «Про повну загальну середню освіту», Інструкції з ведення ділової документації у закладах загальної середньої освіти в електронній формі, затвердженої наказом Міністерства освіти і науки України № 707 від 08.08.2022 року, рішення педагогічної ради протокол  від 28.08.2025 року №4, з метою вдосконалення управлінської діяльності, планування та організації освітнього процесу із застосуванням інформаційних технологій</w:t>
      </w:r>
    </w:p>
    <w:p>
      <w:pPr>
        <w:pStyle w:val="Normal"/>
        <w:spacing w:lineRule="auto" w:line="360"/>
        <w:jc w:val="both"/>
        <w:rPr>
          <w:sz w:val="20"/>
          <w:szCs w:val="28"/>
          <w:lang w:val="uk-UA"/>
        </w:rPr>
      </w:pPr>
      <w:r>
        <w:rPr>
          <w:lang w:val="uk-UA"/>
        </w:rPr>
        <w:t xml:space="preserve">  </w:t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>
      <w:pPr>
        <w:pStyle w:val="Normal"/>
        <w:spacing w:lineRule="auto" w:line="360"/>
        <w:jc w:val="both"/>
        <w:rPr>
          <w:lang w:val="uk-UA"/>
        </w:rPr>
      </w:pPr>
      <w:r>
        <w:rPr>
          <w:sz w:val="28"/>
          <w:szCs w:val="28"/>
          <w:lang w:val="uk-UA"/>
        </w:rPr>
        <w:t>1. Продовжити з 01 вересня 2025 року роботу використовувати в освітній діяльності Центру електронний класний журнал для учнів 1-10 класів на платформі «Нові знання» (</w:t>
      </w:r>
      <w:r>
        <w:rPr>
          <w:sz w:val="28"/>
          <w:szCs w:val="28"/>
          <w:lang w:val="en-US"/>
        </w:rPr>
        <w:t>NZ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>.)</w:t>
      </w:r>
    </w:p>
    <w:p>
      <w:pPr>
        <w:pStyle w:val="Normal"/>
        <w:spacing w:lineRule="auto" w:line="360"/>
        <w:ind w:left="5664"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Протягом 2025/2026 н.р.</w:t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Призначити відповідальними особами за організацію роботи та адміністративне забезпечення ведення електронних класних журналів у Центрі та реалізацію Положення про електронний класний журнал Нестеренко Інну Валеріївну, заступника директора з навчальної роботи, Попову Людмилу Володимирівну, заступника директора з виховної роботи.</w:t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Призначити відповідальним за технічний супровід та організацію роботи з впровадження електронного класного журналу, надання педагогічним працівникам необхідної технічної допомоги Маковського Віталія Віталійовича¸ інженера електроніка. </w:t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Нестеренко Інні Валеріївні, заступнику директора з навчальної роботи, Поповій Людмилі Володимирівні, заступнику директора з виховної роботи здійснювати контроль за веденням сторінок електронного класного журналу.</w:t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  <w:tab/>
        <w:tab/>
        <w:tab/>
        <w:tab/>
        <w:tab/>
        <w:t>Протягом  2025/2026 н.р.</w:t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Класним керівникам Центру забезпечити інформування батьківської громадськості щодо функціонування «Електронного класного журналу» на платформі «Нові знання».</w:t>
      </w:r>
    </w:p>
    <w:p>
      <w:pPr>
        <w:pStyle w:val="Normal"/>
        <w:spacing w:lineRule="auto" w:line="360"/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Вересень 2025</w:t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Вчителям Центру забезпечувати своєчасне заповнення розділів електронного класного журналу.</w:t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ab/>
        <w:tab/>
        <w:tab/>
        <w:tab/>
        <w:tab/>
        <w:tab/>
        <w:tab/>
        <w:tab/>
        <w:t>Протягом  2025/2026 н.р.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  <w:lang w:val="uk-UA"/>
        </w:rPr>
        <w:t>7. Контроль за виконанням даного наказу залишаю за собою.</w:t>
      </w:r>
    </w:p>
    <w:p>
      <w:pPr>
        <w:pStyle w:val="Normal"/>
        <w:spacing w:lineRule="auto" w: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</w:r>
    </w:p>
    <w:p>
      <w:pPr>
        <w:pStyle w:val="Normal"/>
        <w:spacing w:lineRule="auto" w: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</w:r>
    </w:p>
    <w:p>
      <w:pPr>
        <w:pStyle w:val="Normal"/>
        <w:spacing w:lineRule="auto" w:line="360"/>
        <w:jc w:val="both"/>
        <w:rPr>
          <w:sz w:val="16"/>
          <w:szCs w:val="28"/>
          <w:lang w:val="uk-UA"/>
        </w:rPr>
      </w:pPr>
      <w:r>
        <w:rPr>
          <w:sz w:val="16"/>
          <w:szCs w:val="28"/>
          <w:lang w:val="uk-UA"/>
        </w:rPr>
      </w:r>
    </w:p>
    <w:p>
      <w:pPr>
        <w:pStyle w:val="Normal"/>
        <w:spacing w:lineRule="auto" w: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з виховної роботи</w:t>
        <w:tab/>
        <w:tab/>
        <w:tab/>
        <w:tab/>
        <w:t>Людмила ПОПОВА</w:t>
      </w:r>
    </w:p>
    <w:p>
      <w:pPr>
        <w:pStyle w:val="Normal"/>
        <w:spacing w:lineRule="auto" w:line="360"/>
        <w:jc w:val="both"/>
        <w:rPr>
          <w:sz w:val="20"/>
          <w:szCs w:val="28"/>
          <w:lang w:val="uk-UA"/>
        </w:rPr>
      </w:pPr>
      <w:r>
        <w:rPr>
          <w:sz w:val="20"/>
          <w:szCs w:val="28"/>
          <w:lang w:val="uk-UA"/>
        </w:rPr>
      </w:r>
    </w:p>
    <w:p>
      <w:pPr>
        <w:pStyle w:val="Normal"/>
        <w:spacing w:lineRule="auto" w:line="360"/>
        <w:jc w:val="both"/>
        <w:rPr>
          <w:lang w:val="uk-UA"/>
        </w:rPr>
      </w:pPr>
      <w:r>
        <w:rPr/>
      </w:r>
    </w:p>
    <w:sectPr>
      <w:headerReference w:type="default" r:id="rId4"/>
      <w:type w:val="nextPage"/>
      <w:pgSz w:w="11906" w:h="16838"/>
      <w:pgMar w:left="1701" w:right="567" w:gutter="0" w:header="709" w:top="907" w:footer="0" w:bottom="9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29140139"/>
    </w:sdtPr>
    <w:sdtContent>
      <w:p>
        <w:pPr>
          <w:pStyle w:val="Style27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65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rsid w:val="00bc651e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qFormat/>
    <w:rsid w:val="00bc651e"/>
    <w:rPr>
      <w:rFonts w:ascii="Times New Roman" w:hAnsi="Times New Roman" w:eastAsia="Times New Roman" w:cs="Times New Roman"/>
      <w:sz w:val="28"/>
      <w:szCs w:val="24"/>
      <w:lang w:eastAsia="zh-CN"/>
    </w:rPr>
  </w:style>
  <w:style w:type="character" w:styleId="Style16" w:customStyle="1">
    <w:name w:val="Основной текст с отступом Знак"/>
    <w:basedOn w:val="DefaultParagraphFont"/>
    <w:link w:val="a6"/>
    <w:qFormat/>
    <w:rsid w:val="00bc651e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5a0aa1"/>
    <w:rPr>
      <w:rFonts w:ascii="Segoe UI" w:hAnsi="Segoe UI" w:eastAsia="Times New Roman" w:cs="Segoe UI"/>
      <w:sz w:val="18"/>
      <w:szCs w:val="18"/>
      <w:lang w:val="ru-RU" w:eastAsia="zh-CN"/>
    </w:rPr>
  </w:style>
  <w:style w:type="character" w:styleId="Style18" w:customStyle="1">
    <w:name w:val="Верхний колонтитул Знак"/>
    <w:basedOn w:val="DefaultParagraphFont"/>
    <w:link w:val="ac"/>
    <w:uiPriority w:val="99"/>
    <w:qFormat/>
    <w:rsid w:val="008b21c3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character" w:styleId="Style19" w:customStyle="1">
    <w:name w:val="Нижний колонтитул Знак"/>
    <w:basedOn w:val="DefaultParagraphFont"/>
    <w:link w:val="ae"/>
    <w:uiPriority w:val="99"/>
    <w:qFormat/>
    <w:rsid w:val="008b21c3"/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1">
    <w:name w:val="Body Text"/>
    <w:basedOn w:val="Normal"/>
    <w:link w:val="a5"/>
    <w:rsid w:val="00bc651e"/>
    <w:pPr>
      <w:jc w:val="both"/>
    </w:pPr>
    <w:rPr>
      <w:sz w:val="28"/>
      <w:lang w:val="uk-UA"/>
    </w:rPr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5">
    <w:name w:val="Body Text Indent"/>
    <w:basedOn w:val="Normal"/>
    <w:link w:val="a7"/>
    <w:rsid w:val="00bc651e"/>
    <w:pPr>
      <w:spacing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c37ae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b"/>
    <w:uiPriority w:val="99"/>
    <w:semiHidden/>
    <w:unhideWhenUsed/>
    <w:qFormat/>
    <w:rsid w:val="005a0aa1"/>
    <w:pPr/>
    <w:rPr>
      <w:rFonts w:ascii="Segoe UI" w:hAnsi="Segoe UI" w:cs="Segoe UI"/>
      <w:sz w:val="18"/>
      <w:szCs w:val="18"/>
    </w:rPr>
  </w:style>
  <w:style w:type="paragraph" w:styleId="Style26">
    <w:name w:val="Верхній і нижній колонтитули"/>
    <w:basedOn w:val="Normal"/>
    <w:qFormat/>
    <w:pPr/>
    <w:rPr/>
  </w:style>
  <w:style w:type="paragraph" w:styleId="Style27">
    <w:name w:val="Header"/>
    <w:basedOn w:val="Normal"/>
    <w:link w:val="ad"/>
    <w:uiPriority w:val="99"/>
    <w:unhideWhenUsed/>
    <w:rsid w:val="008b21c3"/>
    <w:pPr>
      <w:tabs>
        <w:tab w:val="clear" w:pos="708"/>
        <w:tab w:val="center" w:pos="4844" w:leader="none"/>
        <w:tab w:val="right" w:pos="9689" w:leader="none"/>
      </w:tabs>
    </w:pPr>
    <w:rPr/>
  </w:style>
  <w:style w:type="paragraph" w:styleId="Style28">
    <w:name w:val="Footer"/>
    <w:basedOn w:val="Normal"/>
    <w:link w:val="af"/>
    <w:uiPriority w:val="99"/>
    <w:unhideWhenUsed/>
    <w:rsid w:val="008b21c3"/>
    <w:pPr>
      <w:tabs>
        <w:tab w:val="clear" w:pos="708"/>
        <w:tab w:val="center" w:pos="4844" w:leader="none"/>
        <w:tab w:val="right" w:pos="9689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4651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LibreOffice/7.2.2.2$Windows_X86_64 LibreOffice_project/02b2acce88a210515b4a5bb2e46cbfb63fe97d56</Application>
  <AppVersion>15.0000</AppVersion>
  <Pages>2</Pages>
  <Words>279</Words>
  <Characters>2052</Characters>
  <CharactersWithSpaces>2360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2023-10-10T08:28:00Z</dcterms:created>
  <dc:creator>User</dc:creator>
  <dc:description/>
  <dc:language>uk-UA</dc:language>
  <cp:lastModifiedBy/>
  <cp:lastPrinted>2025-09-11T08:44:00Z</cp:lastPrinted>
  <dcterms:modified xsi:type="dcterms:W3CDTF">2025-09-19T14:14:29Z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