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641D8" w:rsidRPr="003641D8" w:rsidRDefault="003641D8" w:rsidP="003641D8">
      <w:pPr>
        <w:rPr>
          <w:rFonts w:ascii="Times New Roman" w:hAnsi="Times New Roman" w:cs="Times New Roman"/>
          <w:sz w:val="36"/>
          <w:szCs w:val="28"/>
        </w:rPr>
      </w:pPr>
      <w:r>
        <w:t xml:space="preserve">   </w:t>
      </w:r>
      <w:r w:rsidRPr="003641D8">
        <w:rPr>
          <w:rFonts w:ascii="Times New Roman" w:hAnsi="Times New Roman" w:cs="Times New Roman"/>
          <w:sz w:val="36"/>
          <w:szCs w:val="28"/>
        </w:rPr>
        <w:t xml:space="preserve">Методична кафедра </w:t>
      </w:r>
      <w:proofErr w:type="spellStart"/>
      <w:r w:rsidRPr="003641D8">
        <w:rPr>
          <w:rFonts w:ascii="Times New Roman" w:hAnsi="Times New Roman" w:cs="Times New Roman"/>
          <w:sz w:val="36"/>
          <w:szCs w:val="28"/>
        </w:rPr>
        <w:t>учителів</w:t>
      </w:r>
      <w:proofErr w:type="spellEnd"/>
      <w:r w:rsidRPr="003641D8">
        <w:rPr>
          <w:rFonts w:ascii="Times New Roman" w:hAnsi="Times New Roman" w:cs="Times New Roman"/>
          <w:sz w:val="36"/>
          <w:szCs w:val="28"/>
        </w:rPr>
        <w:t xml:space="preserve"> </w:t>
      </w:r>
      <w:proofErr w:type="spellStart"/>
      <w:r w:rsidRPr="003641D8">
        <w:rPr>
          <w:rFonts w:ascii="Times New Roman" w:hAnsi="Times New Roman" w:cs="Times New Roman"/>
          <w:sz w:val="36"/>
          <w:szCs w:val="28"/>
        </w:rPr>
        <w:t>предметів</w:t>
      </w:r>
      <w:proofErr w:type="spellEnd"/>
      <w:r w:rsidRPr="003641D8">
        <w:rPr>
          <w:rFonts w:ascii="Times New Roman" w:hAnsi="Times New Roman" w:cs="Times New Roman"/>
          <w:sz w:val="36"/>
          <w:szCs w:val="28"/>
        </w:rPr>
        <w:t xml:space="preserve"> </w:t>
      </w:r>
      <w:proofErr w:type="spellStart"/>
      <w:r w:rsidRPr="003641D8">
        <w:rPr>
          <w:rFonts w:ascii="Times New Roman" w:hAnsi="Times New Roman" w:cs="Times New Roman"/>
          <w:sz w:val="36"/>
          <w:szCs w:val="28"/>
        </w:rPr>
        <w:t>гумані</w:t>
      </w:r>
      <w:proofErr w:type="gramStart"/>
      <w:r w:rsidRPr="003641D8">
        <w:rPr>
          <w:rFonts w:ascii="Times New Roman" w:hAnsi="Times New Roman" w:cs="Times New Roman"/>
          <w:sz w:val="36"/>
          <w:szCs w:val="28"/>
        </w:rPr>
        <w:t>тарного</w:t>
      </w:r>
      <w:proofErr w:type="spellEnd"/>
      <w:proofErr w:type="gramEnd"/>
      <w:r w:rsidRPr="003641D8">
        <w:rPr>
          <w:rFonts w:ascii="Times New Roman" w:hAnsi="Times New Roman" w:cs="Times New Roman"/>
          <w:sz w:val="36"/>
          <w:szCs w:val="28"/>
        </w:rPr>
        <w:t xml:space="preserve"> циклу</w:t>
      </w:r>
    </w:p>
    <w:p w:rsidR="003641D8" w:rsidRPr="003641D8" w:rsidRDefault="003641D8" w:rsidP="003641D8">
      <w:pPr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r w:rsidRPr="003641D8">
        <w:rPr>
          <w:rFonts w:ascii="Times New Roman" w:hAnsi="Times New Roman" w:cs="Times New Roman"/>
          <w:sz w:val="28"/>
          <w:szCs w:val="28"/>
        </w:rPr>
        <w:t>Комунального</w:t>
      </w:r>
      <w:proofErr w:type="spellEnd"/>
      <w:r w:rsidRPr="003641D8">
        <w:rPr>
          <w:rFonts w:ascii="Times New Roman" w:hAnsi="Times New Roman" w:cs="Times New Roman"/>
          <w:sz w:val="28"/>
          <w:szCs w:val="28"/>
        </w:rPr>
        <w:t xml:space="preserve"> закладу «</w:t>
      </w:r>
      <w:proofErr w:type="spellStart"/>
      <w:r w:rsidRPr="003641D8">
        <w:rPr>
          <w:rFonts w:ascii="Times New Roman" w:hAnsi="Times New Roman" w:cs="Times New Roman"/>
          <w:sz w:val="28"/>
          <w:szCs w:val="28"/>
        </w:rPr>
        <w:t>Сахновщинський</w:t>
      </w:r>
      <w:proofErr w:type="spellEnd"/>
      <w:r w:rsidRPr="003641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641D8">
        <w:rPr>
          <w:rFonts w:ascii="Times New Roman" w:hAnsi="Times New Roman" w:cs="Times New Roman"/>
          <w:sz w:val="28"/>
          <w:szCs w:val="28"/>
        </w:rPr>
        <w:t>навчально-реабілітаційний</w:t>
      </w:r>
      <w:proofErr w:type="spellEnd"/>
      <w:r w:rsidRPr="003641D8">
        <w:rPr>
          <w:rFonts w:ascii="Times New Roman" w:hAnsi="Times New Roman" w:cs="Times New Roman"/>
          <w:sz w:val="28"/>
          <w:szCs w:val="28"/>
        </w:rPr>
        <w:t xml:space="preserve"> центр» </w:t>
      </w:r>
      <w:proofErr w:type="spellStart"/>
      <w:r w:rsidRPr="003641D8">
        <w:rPr>
          <w:rFonts w:ascii="Times New Roman" w:hAnsi="Times New Roman" w:cs="Times New Roman"/>
          <w:sz w:val="28"/>
          <w:szCs w:val="28"/>
        </w:rPr>
        <w:t>Харківської</w:t>
      </w:r>
      <w:proofErr w:type="spellEnd"/>
      <w:r w:rsidRPr="003641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641D8">
        <w:rPr>
          <w:rFonts w:ascii="Times New Roman" w:hAnsi="Times New Roman" w:cs="Times New Roman"/>
          <w:sz w:val="28"/>
          <w:szCs w:val="28"/>
        </w:rPr>
        <w:t>обласної</w:t>
      </w:r>
      <w:proofErr w:type="spellEnd"/>
      <w:r w:rsidRPr="003641D8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3641D8">
        <w:rPr>
          <w:rFonts w:ascii="Times New Roman" w:hAnsi="Times New Roman" w:cs="Times New Roman"/>
          <w:sz w:val="28"/>
          <w:szCs w:val="28"/>
        </w:rPr>
        <w:t>ради</w:t>
      </w:r>
      <w:proofErr w:type="gramEnd"/>
      <w:r w:rsidRPr="003641D8">
        <w:rPr>
          <w:rFonts w:ascii="Times New Roman" w:hAnsi="Times New Roman" w:cs="Times New Roman"/>
          <w:sz w:val="28"/>
          <w:szCs w:val="28"/>
        </w:rPr>
        <w:t xml:space="preserve"> у 2022/2023 </w:t>
      </w:r>
      <w:proofErr w:type="spellStart"/>
      <w:r w:rsidRPr="003641D8">
        <w:rPr>
          <w:rFonts w:ascii="Times New Roman" w:hAnsi="Times New Roman" w:cs="Times New Roman"/>
          <w:sz w:val="28"/>
          <w:szCs w:val="28"/>
        </w:rPr>
        <w:t>навчальному</w:t>
      </w:r>
      <w:proofErr w:type="spellEnd"/>
      <w:r w:rsidRPr="003641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641D8">
        <w:rPr>
          <w:rFonts w:ascii="Times New Roman" w:hAnsi="Times New Roman" w:cs="Times New Roman"/>
          <w:sz w:val="28"/>
          <w:szCs w:val="28"/>
        </w:rPr>
        <w:t>році</w:t>
      </w:r>
      <w:proofErr w:type="spellEnd"/>
      <w:r w:rsidRPr="003641D8">
        <w:rPr>
          <w:rFonts w:ascii="Times New Roman" w:hAnsi="Times New Roman" w:cs="Times New Roman"/>
          <w:sz w:val="28"/>
          <w:szCs w:val="28"/>
        </w:rPr>
        <w:t> 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                         </w:t>
      </w:r>
      <w:r w:rsidRPr="003641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641D8">
        <w:rPr>
          <w:rFonts w:ascii="Times New Roman" w:hAnsi="Times New Roman" w:cs="Times New Roman"/>
          <w:sz w:val="28"/>
          <w:szCs w:val="28"/>
        </w:rPr>
        <w:t>бере</w:t>
      </w:r>
      <w:proofErr w:type="spellEnd"/>
      <w:r w:rsidRPr="003641D8">
        <w:rPr>
          <w:rFonts w:ascii="Times New Roman" w:hAnsi="Times New Roman" w:cs="Times New Roman"/>
          <w:sz w:val="28"/>
          <w:szCs w:val="28"/>
        </w:rPr>
        <w:t xml:space="preserve">  участь у  </w:t>
      </w:r>
      <w:proofErr w:type="spellStart"/>
      <w:r w:rsidRPr="003641D8">
        <w:rPr>
          <w:rFonts w:ascii="Times New Roman" w:hAnsi="Times New Roman" w:cs="Times New Roman"/>
          <w:sz w:val="28"/>
          <w:szCs w:val="28"/>
        </w:rPr>
        <w:t>освітніх</w:t>
      </w:r>
      <w:proofErr w:type="spellEnd"/>
      <w:r w:rsidRPr="003641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641D8">
        <w:rPr>
          <w:rFonts w:ascii="Times New Roman" w:hAnsi="Times New Roman" w:cs="Times New Roman"/>
          <w:sz w:val="28"/>
          <w:szCs w:val="28"/>
        </w:rPr>
        <w:t>проєктах</w:t>
      </w:r>
      <w:proofErr w:type="spellEnd"/>
      <w:r w:rsidRPr="003641D8">
        <w:rPr>
          <w:rFonts w:ascii="Times New Roman" w:hAnsi="Times New Roman" w:cs="Times New Roman"/>
          <w:sz w:val="28"/>
          <w:szCs w:val="28"/>
        </w:rPr>
        <w:t>:</w:t>
      </w:r>
    </w:p>
    <w:p w:rsidR="003641D8" w:rsidRPr="003641D8" w:rsidRDefault="003641D8" w:rsidP="003641D8">
      <w:pPr>
        <w:rPr>
          <w:rFonts w:ascii="Times New Roman" w:hAnsi="Times New Roman" w:cs="Times New Roman"/>
          <w:sz w:val="28"/>
          <w:szCs w:val="28"/>
        </w:rPr>
      </w:pPr>
      <w:r w:rsidRPr="003641D8">
        <w:rPr>
          <w:rFonts w:ascii="Times New Roman" w:hAnsi="Times New Roman" w:cs="Times New Roman"/>
          <w:sz w:val="28"/>
          <w:szCs w:val="28"/>
          <w:lang w:val="uk-UA"/>
        </w:rPr>
        <w:t>Освітній проєкт «НА УРОК» допомагає навчати, розвиватися, виховувати, аналізувати, створювати, мотивувати, пізнавати, досліджувати, спілкуватися, оцінювати, економити час, організовувати, надихати, знаходити, ділитися, обговорювати, радіти життю, тестувати, піклуватися 24\7.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3641D8">
        <w:rPr>
          <w:rFonts w:ascii="Times New Roman" w:hAnsi="Times New Roman" w:cs="Times New Roman"/>
          <w:sz w:val="28"/>
          <w:szCs w:val="28"/>
        </w:rPr>
        <w:t xml:space="preserve">Створює </w:t>
      </w:r>
      <w:proofErr w:type="spellStart"/>
      <w:r w:rsidRPr="003641D8">
        <w:rPr>
          <w:rFonts w:ascii="Times New Roman" w:hAnsi="Times New Roman" w:cs="Times New Roman"/>
          <w:sz w:val="28"/>
          <w:szCs w:val="28"/>
        </w:rPr>
        <w:t>необмежені</w:t>
      </w:r>
      <w:proofErr w:type="spellEnd"/>
      <w:r w:rsidRPr="003641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641D8">
        <w:rPr>
          <w:rFonts w:ascii="Times New Roman" w:hAnsi="Times New Roman" w:cs="Times New Roman"/>
          <w:sz w:val="28"/>
          <w:szCs w:val="28"/>
        </w:rPr>
        <w:t>можливості</w:t>
      </w:r>
      <w:proofErr w:type="spellEnd"/>
      <w:r w:rsidRPr="003641D8">
        <w:rPr>
          <w:rFonts w:ascii="Times New Roman" w:hAnsi="Times New Roman" w:cs="Times New Roman"/>
          <w:sz w:val="28"/>
          <w:szCs w:val="28"/>
        </w:rPr>
        <w:t xml:space="preserve"> для </w:t>
      </w:r>
      <w:proofErr w:type="spellStart"/>
      <w:r w:rsidRPr="003641D8">
        <w:rPr>
          <w:rFonts w:ascii="Times New Roman" w:hAnsi="Times New Roman" w:cs="Times New Roman"/>
          <w:sz w:val="28"/>
          <w:szCs w:val="28"/>
        </w:rPr>
        <w:t>обміну</w:t>
      </w:r>
      <w:proofErr w:type="spellEnd"/>
      <w:r w:rsidRPr="003641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641D8">
        <w:rPr>
          <w:rFonts w:ascii="Times New Roman" w:hAnsi="Times New Roman" w:cs="Times New Roman"/>
          <w:sz w:val="28"/>
          <w:szCs w:val="28"/>
        </w:rPr>
        <w:t>досвідом</w:t>
      </w:r>
      <w:proofErr w:type="spellEnd"/>
      <w:r w:rsidRPr="003641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3641D8">
        <w:rPr>
          <w:rFonts w:ascii="Times New Roman" w:hAnsi="Times New Roman" w:cs="Times New Roman"/>
          <w:sz w:val="28"/>
          <w:szCs w:val="28"/>
        </w:rPr>
        <w:t>м</w:t>
      </w:r>
      <w:proofErr w:type="gramEnd"/>
      <w:r w:rsidRPr="003641D8">
        <w:rPr>
          <w:rFonts w:ascii="Times New Roman" w:hAnsi="Times New Roman" w:cs="Times New Roman"/>
          <w:sz w:val="28"/>
          <w:szCs w:val="28"/>
        </w:rPr>
        <w:t>іж</w:t>
      </w:r>
      <w:proofErr w:type="spellEnd"/>
      <w:r w:rsidRPr="003641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641D8">
        <w:rPr>
          <w:rFonts w:ascii="Times New Roman" w:hAnsi="Times New Roman" w:cs="Times New Roman"/>
          <w:sz w:val="28"/>
          <w:szCs w:val="28"/>
        </w:rPr>
        <w:t>освітянами</w:t>
      </w:r>
      <w:proofErr w:type="spellEnd"/>
      <w:r w:rsidRPr="003641D8">
        <w:rPr>
          <w:rFonts w:ascii="Times New Roman" w:hAnsi="Times New Roman" w:cs="Times New Roman"/>
          <w:sz w:val="28"/>
          <w:szCs w:val="28"/>
        </w:rPr>
        <w:t>.</w:t>
      </w:r>
    </w:p>
    <w:p w:rsidR="003641D8" w:rsidRPr="003641D8" w:rsidRDefault="003641D8" w:rsidP="003641D8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3641D8">
        <w:rPr>
          <w:rFonts w:ascii="Times New Roman" w:hAnsi="Times New Roman" w:cs="Times New Roman"/>
          <w:sz w:val="28"/>
          <w:szCs w:val="28"/>
        </w:rPr>
        <w:t>Сипало</w:t>
      </w:r>
      <w:proofErr w:type="spellEnd"/>
      <w:r w:rsidRPr="003641D8">
        <w:rPr>
          <w:rFonts w:ascii="Times New Roman" w:hAnsi="Times New Roman" w:cs="Times New Roman"/>
          <w:sz w:val="28"/>
          <w:szCs w:val="28"/>
        </w:rPr>
        <w:t xml:space="preserve"> Наталя </w:t>
      </w:r>
      <w:proofErr w:type="spellStart"/>
      <w:r w:rsidRPr="003641D8">
        <w:rPr>
          <w:rFonts w:ascii="Times New Roman" w:hAnsi="Times New Roman" w:cs="Times New Roman"/>
          <w:sz w:val="28"/>
          <w:szCs w:val="28"/>
        </w:rPr>
        <w:t>Олександрівна</w:t>
      </w:r>
      <w:proofErr w:type="spellEnd"/>
    </w:p>
    <w:p w:rsidR="003641D8" w:rsidRPr="003641D8" w:rsidRDefault="003641D8" w:rsidP="003641D8">
      <w:pPr>
        <w:rPr>
          <w:rFonts w:ascii="Times New Roman" w:hAnsi="Times New Roman" w:cs="Times New Roman"/>
          <w:sz w:val="28"/>
          <w:szCs w:val="28"/>
        </w:rPr>
      </w:pPr>
      <w:r w:rsidRPr="003641D8">
        <w:rPr>
          <w:rFonts w:ascii="Times New Roman" w:hAnsi="Times New Roman" w:cs="Times New Roman"/>
          <w:sz w:val="28"/>
          <w:szCs w:val="28"/>
        </w:rPr>
        <w:t xml:space="preserve">Активно </w:t>
      </w:r>
      <w:proofErr w:type="spellStart"/>
      <w:r w:rsidRPr="003641D8">
        <w:rPr>
          <w:rFonts w:ascii="Times New Roman" w:hAnsi="Times New Roman" w:cs="Times New Roman"/>
          <w:sz w:val="28"/>
          <w:szCs w:val="28"/>
        </w:rPr>
        <w:t>поширює</w:t>
      </w:r>
      <w:proofErr w:type="spellEnd"/>
      <w:r w:rsidRPr="003641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641D8">
        <w:rPr>
          <w:rFonts w:ascii="Times New Roman" w:hAnsi="Times New Roman" w:cs="Times New Roman"/>
          <w:sz w:val="28"/>
          <w:szCs w:val="28"/>
        </w:rPr>
        <w:t>власний</w:t>
      </w:r>
      <w:proofErr w:type="spellEnd"/>
      <w:r w:rsidRPr="003641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641D8">
        <w:rPr>
          <w:rFonts w:ascii="Times New Roman" w:hAnsi="Times New Roman" w:cs="Times New Roman"/>
          <w:sz w:val="28"/>
          <w:szCs w:val="28"/>
        </w:rPr>
        <w:t>педагогічний</w:t>
      </w:r>
      <w:proofErr w:type="spellEnd"/>
      <w:r w:rsidRPr="003641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641D8">
        <w:rPr>
          <w:rFonts w:ascii="Times New Roman" w:hAnsi="Times New Roman" w:cs="Times New Roman"/>
          <w:sz w:val="28"/>
          <w:szCs w:val="28"/>
        </w:rPr>
        <w:t>досвід</w:t>
      </w:r>
      <w:proofErr w:type="spellEnd"/>
      <w:r w:rsidRPr="003641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641D8">
        <w:rPr>
          <w:rFonts w:ascii="Times New Roman" w:hAnsi="Times New Roman" w:cs="Times New Roman"/>
          <w:sz w:val="28"/>
          <w:szCs w:val="28"/>
        </w:rPr>
        <w:t>серед</w:t>
      </w:r>
      <w:proofErr w:type="spellEnd"/>
      <w:r w:rsidRPr="003641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641D8">
        <w:rPr>
          <w:rFonts w:ascii="Times New Roman" w:hAnsi="Times New Roman" w:cs="Times New Roman"/>
          <w:sz w:val="28"/>
          <w:szCs w:val="28"/>
        </w:rPr>
        <w:t>спільноти</w:t>
      </w:r>
      <w:proofErr w:type="spellEnd"/>
      <w:r w:rsidRPr="003641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641D8">
        <w:rPr>
          <w:rFonts w:ascii="Times New Roman" w:hAnsi="Times New Roman" w:cs="Times New Roman"/>
          <w:sz w:val="28"/>
          <w:szCs w:val="28"/>
        </w:rPr>
        <w:t>освітян</w:t>
      </w:r>
      <w:proofErr w:type="spellEnd"/>
      <w:r w:rsidRPr="003641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641D8">
        <w:rPr>
          <w:rFonts w:ascii="Times New Roman" w:hAnsi="Times New Roman" w:cs="Times New Roman"/>
          <w:sz w:val="28"/>
          <w:szCs w:val="28"/>
        </w:rPr>
        <w:t>України</w:t>
      </w:r>
      <w:proofErr w:type="spellEnd"/>
    </w:p>
    <w:p w:rsidR="003641D8" w:rsidRDefault="003641D8" w:rsidP="003641D8">
      <w:pPr>
        <w:rPr>
          <w:lang w:val="uk-UA"/>
        </w:rPr>
      </w:pPr>
      <w:r w:rsidRPr="003641D8">
        <w:rPr>
          <w:lang w:val="uk-UA"/>
        </w:rPr>
        <w:object w:dxaOrig="13530" w:dyaOrig="1909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89.75pt;height:249.1pt" o:ole="">
            <v:imagedata r:id="rId4" o:title=""/>
          </v:shape>
          <o:OLEObject Type="Embed" ProgID="AcroExch.Document.11" ShapeID="_x0000_i1025" DrawAspect="Content" ObjectID="_1743630872" r:id="rId5"/>
        </w:object>
      </w:r>
    </w:p>
    <w:p w:rsidR="003641D8" w:rsidRDefault="003641D8" w:rsidP="003641D8">
      <w:pPr>
        <w:pStyle w:val="Standard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Бере участь у формуванні освітнього простору бібліотеки авторських розробок для вчителів  «НА УРОК»</w:t>
      </w:r>
    </w:p>
    <w:p w:rsidR="00EF066D" w:rsidRDefault="00EF066D" w:rsidP="003641D8">
      <w:pPr>
        <w:rPr>
          <w:lang w:val="uk-UA"/>
        </w:rPr>
      </w:pPr>
    </w:p>
    <w:p w:rsidR="003641D8" w:rsidRDefault="003641D8" w:rsidP="003641D8">
      <w:pPr>
        <w:rPr>
          <w:lang w:val="uk-UA"/>
        </w:rPr>
      </w:pPr>
      <w:r w:rsidRPr="003641D8">
        <w:rPr>
          <w:lang w:val="uk-UA"/>
        </w:rPr>
        <w:object w:dxaOrig="13530" w:dyaOrig="19095">
          <v:shape id="_x0000_i1026" type="#_x0000_t75" style="width:191.7pt;height:234.5pt" o:ole="">
            <v:imagedata r:id="rId6" o:title=""/>
          </v:shape>
          <o:OLEObject Type="Embed" ProgID="AcroExch.Document.11" ShapeID="_x0000_i1026" DrawAspect="Content" ObjectID="_1743630873" r:id="rId7"/>
        </w:object>
      </w:r>
    </w:p>
    <w:p w:rsidR="003641D8" w:rsidRDefault="003641D8" w:rsidP="003641D8">
      <w:pPr>
        <w:pStyle w:val="Standard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Поповнює бібліотеку проєкту «НА УРОК» авторськими розробками.</w:t>
      </w:r>
    </w:p>
    <w:p w:rsidR="003641D8" w:rsidRDefault="003641D8" w:rsidP="003641D8">
      <w:pPr>
        <w:rPr>
          <w:lang w:val="uk-UA"/>
        </w:rPr>
      </w:pPr>
      <w:r w:rsidRPr="003641D8">
        <w:rPr>
          <w:lang w:val="uk-UA"/>
        </w:rPr>
        <w:object w:dxaOrig="13530" w:dyaOrig="19095">
          <v:shape id="_x0000_i1027" type="#_x0000_t75" style="width:194.6pt;height:235.45pt" o:ole="">
            <v:imagedata r:id="rId8" o:title=""/>
          </v:shape>
          <o:OLEObject Type="Embed" ProgID="AcroExch.Document.11" ShapeID="_x0000_i1027" DrawAspect="Content" ObjectID="_1743630874" r:id="rId9"/>
        </w:object>
      </w:r>
    </w:p>
    <w:p w:rsidR="003641D8" w:rsidRDefault="003641D8" w:rsidP="003641D8">
      <w:pPr>
        <w:pStyle w:val="Textbody"/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Взяла участь у конкурсі навчальних розробок “Фантастична п’ятірка”                (лютий 2023)</w:t>
      </w:r>
    </w:p>
    <w:p w:rsidR="003641D8" w:rsidRDefault="003641D8" w:rsidP="003641D8">
      <w:pPr>
        <w:rPr>
          <w:lang w:val="uk-UA"/>
        </w:rPr>
      </w:pPr>
      <w:r w:rsidRPr="003641D8">
        <w:rPr>
          <w:lang w:val="uk-UA"/>
        </w:rPr>
        <w:object w:dxaOrig="13530" w:dyaOrig="19095">
          <v:shape id="_x0000_i1028" type="#_x0000_t75" style="width:192.65pt;height:244.2pt" o:ole="">
            <v:imagedata r:id="rId10" o:title=""/>
          </v:shape>
          <o:OLEObject Type="Embed" ProgID="AcroExch.Document.11" ShapeID="_x0000_i1028" DrawAspect="Content" ObjectID="_1743630875" r:id="rId11"/>
        </w:object>
      </w:r>
    </w:p>
    <w:p w:rsidR="003641D8" w:rsidRDefault="003641D8" w:rsidP="003641D8">
      <w:pPr>
        <w:pStyle w:val="Standard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Створює та використовує у своїй роботі інтерактивні  онлайн-тести «НА УРОК»</w:t>
      </w:r>
    </w:p>
    <w:p w:rsidR="003641D8" w:rsidRDefault="003641D8" w:rsidP="003641D8">
      <w:pPr>
        <w:pStyle w:val="Standard"/>
        <w:rPr>
          <w:rFonts w:ascii="Times New Roman" w:hAnsi="Times New Roman"/>
          <w:sz w:val="28"/>
          <w:szCs w:val="28"/>
        </w:rPr>
      </w:pPr>
    </w:p>
    <w:p w:rsidR="003641D8" w:rsidRDefault="003641D8" w:rsidP="003641D8">
      <w:pPr>
        <w:pStyle w:val="Standard"/>
        <w:rPr>
          <w:rFonts w:ascii="Times New Roman" w:hAnsi="Times New Roman"/>
          <w:sz w:val="28"/>
          <w:szCs w:val="28"/>
        </w:rPr>
      </w:pPr>
      <w:r w:rsidRPr="003641D8">
        <w:rPr>
          <w:rFonts w:ascii="Times New Roman" w:hAnsi="Times New Roman"/>
          <w:sz w:val="28"/>
          <w:szCs w:val="28"/>
        </w:rPr>
        <w:object w:dxaOrig="19095" w:dyaOrig="13530">
          <v:shape id="_x0000_i1030" type="#_x0000_t75" style="width:240.3pt;height:155.7pt" o:ole="">
            <v:imagedata r:id="rId12" o:title=""/>
          </v:shape>
          <o:OLEObject Type="Embed" ProgID="AcroExch.Document.11" ShapeID="_x0000_i1030" DrawAspect="Content" ObjectID="_1743630876" r:id="rId13"/>
        </w:object>
      </w:r>
    </w:p>
    <w:p w:rsidR="003641D8" w:rsidRDefault="003641D8" w:rsidP="003641D8">
      <w:pPr>
        <w:pStyle w:val="Standard"/>
        <w:rPr>
          <w:rFonts w:ascii="Times New Roman" w:hAnsi="Times New Roman"/>
          <w:sz w:val="28"/>
          <w:szCs w:val="28"/>
        </w:rPr>
      </w:pPr>
    </w:p>
    <w:p w:rsidR="003641D8" w:rsidRDefault="003641D8" w:rsidP="003641D8">
      <w:pPr>
        <w:pStyle w:val="Standard"/>
        <w:rPr>
          <w:rFonts w:ascii="Times New Roman" w:hAnsi="Times New Roman"/>
          <w:sz w:val="28"/>
          <w:szCs w:val="28"/>
        </w:rPr>
      </w:pPr>
    </w:p>
    <w:p w:rsidR="003641D8" w:rsidRDefault="003641D8" w:rsidP="003641D8">
      <w:pPr>
        <w:pStyle w:val="Standard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Є прогресивним та активним учителем, що використовує в роботі сучасні інтерактивні технології — онлайн-тести «НА УРОК»</w:t>
      </w:r>
    </w:p>
    <w:p w:rsidR="003641D8" w:rsidRDefault="003641D8" w:rsidP="003641D8">
      <w:pPr>
        <w:pStyle w:val="Standard"/>
        <w:rPr>
          <w:rFonts w:ascii="Times New Roman" w:hAnsi="Times New Roman"/>
          <w:sz w:val="28"/>
          <w:szCs w:val="28"/>
        </w:rPr>
      </w:pPr>
    </w:p>
    <w:p w:rsidR="003641D8" w:rsidRDefault="003641D8" w:rsidP="003641D8">
      <w:pPr>
        <w:rPr>
          <w:lang w:val="uk-UA"/>
        </w:rPr>
      </w:pPr>
      <w:r w:rsidRPr="003641D8">
        <w:rPr>
          <w:lang w:val="uk-UA"/>
        </w:rPr>
        <w:object w:dxaOrig="19095" w:dyaOrig="13530">
          <v:shape id="_x0000_i1029" type="#_x0000_t75" style="width:234.5pt;height:158.6pt" o:ole="">
            <v:imagedata r:id="rId14" o:title=""/>
          </v:shape>
          <o:OLEObject Type="Embed" ProgID="AcroExch.Document.11" ShapeID="_x0000_i1029" DrawAspect="Content" ObjectID="_1743630877" r:id="rId15"/>
        </w:object>
      </w:r>
    </w:p>
    <w:p w:rsidR="003641D8" w:rsidRDefault="003641D8" w:rsidP="003641D8">
      <w:pPr>
        <w:pStyle w:val="Standard"/>
        <w:rPr>
          <w:sz w:val="28"/>
          <w:szCs w:val="28"/>
        </w:rPr>
      </w:pPr>
      <w:r w:rsidRPr="00E73F04">
        <w:rPr>
          <w:rFonts w:ascii="Times New Roman" w:hAnsi="Times New Roman"/>
          <w:sz w:val="28"/>
          <w:szCs w:val="28"/>
        </w:rPr>
        <w:lastRenderedPageBreak/>
        <w:t>Е</w:t>
      </w:r>
      <w:r>
        <w:rPr>
          <w:rFonts w:ascii="Times New Roman" w:hAnsi="Times New Roman"/>
          <w:sz w:val="28"/>
          <w:szCs w:val="28"/>
          <w:lang w:val="en-US"/>
        </w:rPr>
        <w:t>d</w:t>
      </w:r>
      <w:r w:rsidRPr="00E73F04"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  <w:lang w:val="en-US"/>
        </w:rPr>
        <w:t>r</w:t>
      </w:r>
      <w:r w:rsidRPr="00E73F04"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 xml:space="preserve"> — студія онлайн-освіти. Робить онлайн-освіту в Україні якісною та доступною. Створює онлайн-конкурси, спецпроєкти, інтерактивні підручники та освітні блоги.</w:t>
      </w:r>
    </w:p>
    <w:p w:rsidR="003641D8" w:rsidRDefault="003641D8" w:rsidP="003641D8">
      <w:pPr>
        <w:pStyle w:val="Standard"/>
        <w:rPr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Сипало Наталя Олександрівна успішно завершила онлайн-курс  для спеціалістів, які працюють з дітьми із синдромом Дауна і дітьми із інтелектуальними порушеннями “Навчаємося з радістю”.</w:t>
      </w:r>
    </w:p>
    <w:p w:rsidR="003641D8" w:rsidRDefault="003641D8" w:rsidP="003641D8">
      <w:pPr>
        <w:rPr>
          <w:lang w:val="uk-UA"/>
        </w:rPr>
      </w:pPr>
      <w:r w:rsidRPr="003641D8">
        <w:rPr>
          <w:lang w:val="uk-UA"/>
        </w:rPr>
        <w:object w:dxaOrig="8550" w:dyaOrig="6075">
          <v:shape id="_x0000_i1031" type="#_x0000_t75" style="width:240.3pt;height:170.25pt" o:ole="">
            <v:imagedata r:id="rId16" o:title=""/>
          </v:shape>
          <o:OLEObject Type="Embed" ProgID="AcroExch.Document.11" ShapeID="_x0000_i1031" DrawAspect="Content" ObjectID="_1743630878" r:id="rId17"/>
        </w:object>
      </w:r>
    </w:p>
    <w:p w:rsidR="003641D8" w:rsidRDefault="003641D8" w:rsidP="003641D8">
      <w:pPr>
        <w:pStyle w:val="Standard"/>
        <w:rPr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ТОВ "Освітній портал"/проєкт Алаба став переможцем конкурсу-огляду електронних освітніх ресурсів для закладів загальної середньої освіти в категорії освітні інтерактивні ігри, конкурси, олімпіади.</w:t>
      </w:r>
    </w:p>
    <w:p w:rsidR="003641D8" w:rsidRDefault="003641D8" w:rsidP="003641D8">
      <w:pPr>
        <w:pStyle w:val="Textbody"/>
        <w:rPr>
          <w:rFonts w:ascii="Geometria, arial, sans-serif" w:hAnsi="Geometria, arial, sans-serif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В умовах сьогодення вірші та твори Тараса Григоровича актуальні як ніколи раніше, тому освітній портал Алаба запросив усіх бажаючих вшанувати пам'ять та творчість видатного митця слова. </w:t>
      </w:r>
    </w:p>
    <w:p w:rsidR="003641D8" w:rsidRDefault="003641D8" w:rsidP="003641D8">
      <w:pPr>
        <w:pStyle w:val="Textbody"/>
        <w:spacing w:after="150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Основна мета конкурсу - сприяння творчому розвитку дітей навіть у такі буремні часи, а також заохочення юних митців пам'ятати та поважати українську творчу спадщину.</w:t>
      </w:r>
    </w:p>
    <w:p w:rsidR="003641D8" w:rsidRDefault="003641D8" w:rsidP="003641D8">
      <w:pPr>
        <w:pStyle w:val="Standard"/>
        <w:rPr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Сипало Наталя Олександрівна  організувала участь учениці 8 класу                                     КЗ “Сахновщинський НРЦ” ХОР  Дмитренко Дар’ї у </w:t>
      </w:r>
      <w:r>
        <w:rPr>
          <w:rFonts w:ascii="Times New Roman" w:hAnsi="Times New Roman"/>
          <w:color w:val="000000"/>
          <w:sz w:val="28"/>
          <w:szCs w:val="28"/>
        </w:rPr>
        <w:t xml:space="preserve"> І Всеукраїнському конкурсі дитячо-юнацької творчості, присвяченому пам'яті Тараса Шевченка "Думи мої, думи мої"</w:t>
      </w:r>
    </w:p>
    <w:p w:rsidR="003641D8" w:rsidRPr="003641D8" w:rsidRDefault="003641D8" w:rsidP="003641D8">
      <w:pPr>
        <w:rPr>
          <w:lang w:val="uk-UA"/>
        </w:rPr>
      </w:pPr>
    </w:p>
    <w:sectPr w:rsidR="003641D8" w:rsidRPr="003641D8" w:rsidSect="003641D8">
      <w:pgSz w:w="11906" w:h="16838"/>
      <w:pgMar w:top="1134" w:right="850" w:bottom="1134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Liberation Serif">
    <w:altName w:val="Times New Roman"/>
    <w:charset w:val="00"/>
    <w:family w:val="roman"/>
    <w:pitch w:val="variable"/>
    <w:sig w:usb0="00000000" w:usb1="00000000" w:usb2="00000000" w:usb3="00000000" w:csb0="00000000" w:csb1="00000000"/>
  </w:font>
  <w:font w:name="NSimSun">
    <w:charset w:val="00"/>
    <w:family w:val="auto"/>
    <w:pitch w:val="variable"/>
    <w:sig w:usb0="00000000" w:usb1="00000000" w:usb2="00000000" w:usb3="00000000" w:csb0="00000000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Geometria, arial, sans-serif">
    <w:altName w:val="Times New Roman"/>
    <w:charset w:val="00"/>
    <w:family w:val="auto"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7"/>
  <w:doNotDisplayPageBoundaries/>
  <w:proofState w:spelling="clean" w:grammar="clean"/>
  <w:defaultTabStop w:val="708"/>
  <w:characterSpacingControl w:val="doNotCompress"/>
  <w:compat/>
  <w:rsids>
    <w:rsidRoot w:val="003641D8"/>
    <w:rsid w:val="00073BEF"/>
    <w:rsid w:val="003641D8"/>
    <w:rsid w:val="00EF066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F066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Textbody">
    <w:name w:val="Text body"/>
    <w:basedOn w:val="a"/>
    <w:rsid w:val="003641D8"/>
    <w:pPr>
      <w:suppressAutoHyphens/>
      <w:autoSpaceDN w:val="0"/>
      <w:spacing w:after="140"/>
      <w:textAlignment w:val="baseline"/>
    </w:pPr>
    <w:rPr>
      <w:rFonts w:ascii="Liberation Serif" w:eastAsia="NSimSun" w:hAnsi="Liberation Serif" w:cs="Lucida Sans"/>
      <w:kern w:val="3"/>
      <w:sz w:val="24"/>
      <w:szCs w:val="24"/>
      <w:lang w:val="uk-UA" w:eastAsia="zh-CN" w:bidi="hi-IN"/>
    </w:rPr>
  </w:style>
  <w:style w:type="paragraph" w:customStyle="1" w:styleId="Heading1">
    <w:name w:val="Heading 1"/>
    <w:basedOn w:val="a"/>
    <w:next w:val="Textbody"/>
    <w:rsid w:val="003641D8"/>
    <w:pPr>
      <w:keepNext/>
      <w:suppressAutoHyphens/>
      <w:autoSpaceDN w:val="0"/>
      <w:spacing w:before="240" w:after="120" w:line="240" w:lineRule="auto"/>
      <w:textAlignment w:val="baseline"/>
      <w:outlineLvl w:val="0"/>
    </w:pPr>
    <w:rPr>
      <w:rFonts w:ascii="Liberation Serif" w:eastAsia="NSimSun" w:hAnsi="Liberation Serif" w:cs="Lucida Sans"/>
      <w:b/>
      <w:bCs/>
      <w:kern w:val="3"/>
      <w:sz w:val="48"/>
      <w:szCs w:val="48"/>
      <w:lang w:val="uk-UA" w:eastAsia="zh-CN" w:bidi="hi-IN"/>
    </w:rPr>
  </w:style>
  <w:style w:type="paragraph" w:customStyle="1" w:styleId="Standard">
    <w:name w:val="Standard"/>
    <w:rsid w:val="003641D8"/>
    <w:pPr>
      <w:suppressAutoHyphens/>
      <w:autoSpaceDN w:val="0"/>
      <w:spacing w:after="0" w:line="240" w:lineRule="auto"/>
      <w:textAlignment w:val="baseline"/>
    </w:pPr>
    <w:rPr>
      <w:rFonts w:ascii="Liberation Serif" w:eastAsia="NSimSun" w:hAnsi="Liberation Serif" w:cs="Lucida Sans"/>
      <w:kern w:val="3"/>
      <w:sz w:val="24"/>
      <w:szCs w:val="24"/>
      <w:lang w:val="uk-UA" w:eastAsia="zh-CN" w:bidi="hi-I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emf"/><Relationship Id="rId19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383</Words>
  <Characters>2186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2564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2023-04-21T22:08:00Z</dcterms:created>
  <dcterms:modified xsi:type="dcterms:W3CDTF">2023-04-21T22:08:00Z</dcterms:modified>
</cp:coreProperties>
</file>