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09B" w:rsidRPr="00E7309B" w:rsidRDefault="00E7309B" w:rsidP="00E730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09B">
        <w:rPr>
          <w:rFonts w:ascii="Times New Roman" w:hAnsi="Times New Roman" w:cs="Times New Roman"/>
          <w:b/>
          <w:sz w:val="28"/>
          <w:szCs w:val="28"/>
        </w:rPr>
        <w:t>Пошук ефективних моделей становлення і розвитку</w:t>
      </w:r>
    </w:p>
    <w:p w:rsidR="00E7309B" w:rsidRPr="00E7309B" w:rsidRDefault="00E7309B" w:rsidP="00E730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09B">
        <w:rPr>
          <w:rFonts w:ascii="Times New Roman" w:hAnsi="Times New Roman" w:cs="Times New Roman"/>
          <w:b/>
          <w:sz w:val="28"/>
          <w:szCs w:val="28"/>
        </w:rPr>
        <w:t>життєвої компетентності дітей з особливими освітніми потребами</w:t>
      </w:r>
    </w:p>
    <w:p w:rsidR="00E7309B" w:rsidRDefault="00E7309B" w:rsidP="00E3373C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E7309B" w:rsidRDefault="00E7309B" w:rsidP="00E7309B">
      <w:pPr>
        <w:jc w:val="both"/>
        <w:rPr>
          <w:rFonts w:ascii="Times New Roman" w:hAnsi="Times New Roman" w:cs="Times New Roman"/>
          <w:sz w:val="28"/>
          <w:szCs w:val="28"/>
        </w:rPr>
      </w:pPr>
      <w:r w:rsidRPr="00E7309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6"/>
        <w:tblW w:w="10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919"/>
      </w:tblGrid>
      <w:tr w:rsidR="00E7309B" w:rsidTr="001E1B45">
        <w:tc>
          <w:tcPr>
            <w:tcW w:w="4503" w:type="dxa"/>
          </w:tcPr>
          <w:p w:rsidR="00E7309B" w:rsidRDefault="00E7309B" w:rsidP="001E1B4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09B">
              <w:rPr>
                <w:rFonts w:ascii="Times New Roman" w:hAnsi="Times New Roman" w:cs="Times New Roman"/>
                <w:sz w:val="28"/>
                <w:szCs w:val="28"/>
              </w:rPr>
              <w:t xml:space="preserve">Методичне об’єднання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вихователів початкових класів КЗ «Сахновщинський НРЦ», долаючи усталені стереотипи сприйняття дитини 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особивими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освітніми потребами, як пасивного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обєкта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виховних впливів, ставлення до неї як до «аномальної», «дефективної» (до цього часу існує синдром «дефектології» як «реліктової» науки тоталітарного суспільства), активно працює над виробленням ефективних механізмів, моделі інклюзії дітей з особливими освітніми потребами в суспільство, розробляє і апробує перспективні проекти їх соціалізації.</w:t>
            </w:r>
          </w:p>
        </w:tc>
        <w:tc>
          <w:tcPr>
            <w:tcW w:w="5919" w:type="dxa"/>
          </w:tcPr>
          <w:p w:rsidR="00E7309B" w:rsidRDefault="00E7309B" w:rsidP="00E730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A31AD31" wp14:editId="5ECE31AD">
                  <wp:extent cx="3395272" cy="4816549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767" cy="482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09B" w:rsidRDefault="00E7309B" w:rsidP="00E730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309B" w:rsidRDefault="001E1B45" w:rsidP="001E1B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Освітній авторський проект «Школа любові, злагоди і допомоги» (автор В.П. Орел) визначає змістові і психологічні параметри інклюзії дітей з особливими потребами в життя Центру, їх інтеграцію до соціального та культурного простору, сприяє становленню дитини з функціональними обмеженнями, як суб’єкта життя, що володіє життєздатністю, життєвою компетентністю.</w:t>
      </w:r>
    </w:p>
    <w:p w:rsidR="00E7309B" w:rsidRPr="00E7309B" w:rsidRDefault="00E7309B" w:rsidP="00E7309B">
      <w:pPr>
        <w:jc w:val="both"/>
        <w:rPr>
          <w:rFonts w:ascii="Times New Roman" w:hAnsi="Times New Roman" w:cs="Times New Roman"/>
          <w:sz w:val="28"/>
          <w:szCs w:val="28"/>
        </w:rPr>
      </w:pPr>
      <w:r w:rsidRPr="00E7309B">
        <w:rPr>
          <w:rFonts w:ascii="Times New Roman" w:hAnsi="Times New Roman" w:cs="Times New Roman"/>
          <w:sz w:val="28"/>
          <w:szCs w:val="28"/>
        </w:rPr>
        <w:br w:type="page"/>
      </w:r>
    </w:p>
    <w:p w:rsidR="00E77112" w:rsidRDefault="00101AEF" w:rsidP="001E1B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01AEF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Школа любові, злагоди і допомоги </w:t>
      </w:r>
      <w:r w:rsidR="00E3373C" w:rsidRPr="00101AEF">
        <w:rPr>
          <w:rFonts w:ascii="Times New Roman" w:hAnsi="Times New Roman" w:cs="Times New Roman"/>
          <w:sz w:val="28"/>
          <w:szCs w:val="28"/>
          <w:u w:val="single"/>
        </w:rPr>
        <w:t xml:space="preserve"> (1-4 класи)</w:t>
      </w:r>
    </w:p>
    <w:p w:rsidR="00101AEF" w:rsidRPr="00101AEF" w:rsidRDefault="00101AEF" w:rsidP="001E1B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(освітній проект виховання учнів молодших класів навчально-реабілітаційних центрів для дітей з особливими освітніми потребами)</w:t>
      </w:r>
    </w:p>
    <w:p w:rsidR="00E3373C" w:rsidRPr="00101AEF" w:rsidRDefault="00E3373C" w:rsidP="001E1B4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01AEF">
        <w:rPr>
          <w:rFonts w:ascii="Times New Roman" w:hAnsi="Times New Roman" w:cs="Times New Roman"/>
          <w:sz w:val="28"/>
          <w:szCs w:val="28"/>
          <w:u w:val="single"/>
        </w:rPr>
        <w:t>Актуальність проекту.</w:t>
      </w:r>
    </w:p>
    <w:p w:rsidR="00E3373C" w:rsidRPr="00101AEF" w:rsidRDefault="00E3373C" w:rsidP="001E1B45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>Виховний процес, який відбувається в 1-4 класах Сахновщинського реабілітаційного центру має, на нашу думку, три основні завдання:</w:t>
      </w:r>
    </w:p>
    <w:p w:rsidR="00E3373C" w:rsidRPr="00101AEF" w:rsidRDefault="00101AEF" w:rsidP="001E1B4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3373C" w:rsidRPr="00101AEF">
        <w:rPr>
          <w:rFonts w:ascii="Times New Roman" w:hAnsi="Times New Roman" w:cs="Times New Roman"/>
          <w:sz w:val="28"/>
          <w:szCs w:val="28"/>
        </w:rPr>
        <w:t>ключення дитини до життя Центру й інтеграція його до соціального та культурного простору;</w:t>
      </w:r>
    </w:p>
    <w:p w:rsidR="00E3373C" w:rsidRPr="00101AEF" w:rsidRDefault="00E3373C" w:rsidP="001E1B4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 xml:space="preserve"> розвиток здібностей та </w:t>
      </w:r>
      <w:proofErr w:type="spellStart"/>
      <w:r w:rsidRPr="00101AEF">
        <w:rPr>
          <w:rFonts w:ascii="Times New Roman" w:hAnsi="Times New Roman" w:cs="Times New Roman"/>
          <w:sz w:val="28"/>
          <w:szCs w:val="28"/>
        </w:rPr>
        <w:t>здатностей</w:t>
      </w:r>
      <w:proofErr w:type="spellEnd"/>
      <w:r w:rsidRPr="00101AEF">
        <w:rPr>
          <w:rFonts w:ascii="Times New Roman" w:hAnsi="Times New Roman" w:cs="Times New Roman"/>
          <w:sz w:val="28"/>
          <w:szCs w:val="28"/>
        </w:rPr>
        <w:t xml:space="preserve"> дитини, становлення необхідних для життєтворчості рис характеру;</w:t>
      </w:r>
    </w:p>
    <w:p w:rsidR="00E3373C" w:rsidRPr="001E1B45" w:rsidRDefault="00101AEF" w:rsidP="001E1B4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3373C" w:rsidRPr="00101AEF">
        <w:rPr>
          <w:rFonts w:ascii="Times New Roman" w:hAnsi="Times New Roman" w:cs="Times New Roman"/>
          <w:sz w:val="28"/>
          <w:szCs w:val="28"/>
        </w:rPr>
        <w:t xml:space="preserve">володіння системою базових особистісних компетенцій: </w:t>
      </w:r>
      <w:r w:rsidR="00E3373C" w:rsidRPr="00101AEF">
        <w:rPr>
          <w:rFonts w:ascii="Times New Roman" w:hAnsi="Times New Roman" w:cs="Times New Roman"/>
          <w:sz w:val="28"/>
          <w:szCs w:val="28"/>
          <w:u w:val="single"/>
        </w:rPr>
        <w:t>фізичної,</w:t>
      </w:r>
      <w:r w:rsidR="00E3373C" w:rsidRPr="00101AEF">
        <w:rPr>
          <w:rFonts w:ascii="Times New Roman" w:hAnsi="Times New Roman" w:cs="Times New Roman"/>
          <w:sz w:val="28"/>
          <w:szCs w:val="28"/>
        </w:rPr>
        <w:t xml:space="preserve"> як </w:t>
      </w:r>
      <w:r w:rsidR="00070D74" w:rsidRPr="00101AEF">
        <w:rPr>
          <w:rFonts w:ascii="Times New Roman" w:hAnsi="Times New Roman" w:cs="Times New Roman"/>
          <w:sz w:val="28"/>
          <w:szCs w:val="28"/>
        </w:rPr>
        <w:t xml:space="preserve">уміння дотримуватись здорового способу життя, попереджувати виникнення певних захворювань (грипу, розладів травлення); уміння та навички надання  першої допомоги у випадку незначних ушкоджень (синці, подряпини); уміння та навички під час проведення спортивних змагань, конкурсів, свят тощо; </w:t>
      </w:r>
      <w:r w:rsidR="00070D74" w:rsidRPr="00101AEF">
        <w:rPr>
          <w:rFonts w:ascii="Times New Roman" w:hAnsi="Times New Roman" w:cs="Times New Roman"/>
          <w:sz w:val="28"/>
          <w:szCs w:val="28"/>
          <w:u w:val="single"/>
        </w:rPr>
        <w:t>когнітивної,</w:t>
      </w:r>
      <w:r w:rsidR="00E3373C" w:rsidRPr="00101AE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E3373C" w:rsidRPr="00101AEF">
        <w:rPr>
          <w:rFonts w:ascii="Times New Roman" w:hAnsi="Times New Roman" w:cs="Times New Roman"/>
          <w:sz w:val="28"/>
          <w:szCs w:val="28"/>
        </w:rPr>
        <w:t xml:space="preserve"> </w:t>
      </w:r>
      <w:r w:rsidR="00070D74" w:rsidRPr="00101AEF">
        <w:rPr>
          <w:rFonts w:ascii="Times New Roman" w:hAnsi="Times New Roman" w:cs="Times New Roman"/>
          <w:sz w:val="28"/>
          <w:szCs w:val="28"/>
        </w:rPr>
        <w:t>як здатності до уважного сприйняття вербальної та невербальної інформації, здатності абстрактного мислення, довільного запам’ятовування, що  формує у дитини нове ставлення до різних життєвих подій, структурує її життєвий досвід, для цього потрібно максимально сприяти активності дитини, зростанню її пізнавального інтересу, мислення,</w:t>
      </w:r>
      <w:r w:rsidR="00394651" w:rsidRPr="00101AEF">
        <w:rPr>
          <w:rFonts w:ascii="Times New Roman" w:hAnsi="Times New Roman" w:cs="Times New Roman"/>
          <w:sz w:val="28"/>
          <w:szCs w:val="28"/>
        </w:rPr>
        <w:t xml:space="preserve"> щодо її життєвих потреб та інтересів; </w:t>
      </w:r>
      <w:r w:rsidR="00394651" w:rsidRPr="00101AEF">
        <w:rPr>
          <w:rFonts w:ascii="Times New Roman" w:hAnsi="Times New Roman" w:cs="Times New Roman"/>
          <w:sz w:val="28"/>
          <w:szCs w:val="28"/>
          <w:u w:val="single"/>
        </w:rPr>
        <w:t>емоційно-вольової</w:t>
      </w:r>
      <w:r w:rsidR="00394651" w:rsidRPr="00101AE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394651" w:rsidRPr="00101AEF">
        <w:rPr>
          <w:rFonts w:ascii="Times New Roman" w:hAnsi="Times New Roman" w:cs="Times New Roman"/>
          <w:sz w:val="28"/>
          <w:szCs w:val="28"/>
        </w:rPr>
        <w:t xml:space="preserve">компетенції, яка полягає у двох </w:t>
      </w:r>
      <w:proofErr w:type="spellStart"/>
      <w:r w:rsidR="00394651" w:rsidRPr="00101AEF">
        <w:rPr>
          <w:rFonts w:ascii="Times New Roman" w:hAnsi="Times New Roman" w:cs="Times New Roman"/>
          <w:sz w:val="28"/>
          <w:szCs w:val="28"/>
        </w:rPr>
        <w:t>здатностях</w:t>
      </w:r>
      <w:proofErr w:type="spellEnd"/>
      <w:r w:rsidR="00394651" w:rsidRPr="00101AEF">
        <w:rPr>
          <w:rFonts w:ascii="Times New Roman" w:hAnsi="Times New Roman" w:cs="Times New Roman"/>
          <w:sz w:val="28"/>
          <w:szCs w:val="28"/>
        </w:rPr>
        <w:t>: а) регулювати прояви власних емоцій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394651" w:rsidRPr="00101AEF">
        <w:rPr>
          <w:rFonts w:ascii="Times New Roman" w:hAnsi="Times New Roman" w:cs="Times New Roman"/>
          <w:sz w:val="28"/>
          <w:szCs w:val="28"/>
        </w:rPr>
        <w:t xml:space="preserve"> відповідно до правил поводження у школі; б) організовувати свою життєдіяльність (чергування по спальні, їдальні, школі, відповідальність за навчальну діяльність)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1B45" w:rsidRPr="00101AEF" w:rsidRDefault="001E1B45" w:rsidP="001E1B45">
      <w:pPr>
        <w:pStyle w:val="a3"/>
        <w:ind w:left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E1B45" w:rsidRDefault="00B77F44" w:rsidP="00101A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E1B45">
        <w:rPr>
          <w:noProof/>
          <w:sz w:val="28"/>
          <w:szCs w:val="28"/>
          <w:lang w:eastAsia="uk-UA"/>
        </w:rPr>
        <w:drawing>
          <wp:inline distT="0" distB="0" distL="0" distR="0" wp14:anchorId="6B0D3963" wp14:editId="755F8791">
            <wp:extent cx="5413248" cy="3617255"/>
            <wp:effectExtent l="0" t="0" r="0" b="2540"/>
            <wp:docPr id="1" name="Рисунок 1" descr="F:\Каша\DSCF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ша\DSCF0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183" cy="361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01AEF" w:rsidRDefault="00B77F44" w:rsidP="00101AE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1AEF">
        <w:rPr>
          <w:rFonts w:ascii="Times New Roman" w:hAnsi="Times New Roman" w:cs="Times New Roman"/>
          <w:sz w:val="28"/>
          <w:szCs w:val="28"/>
        </w:rPr>
        <w:t>Формування емоційно-вольової компетенції має спиратися на поради психолога. Основним елементом життєтворчої компетенції, який потрібно сформувати у дитини молодшого шкільного віку, є ціннісне ставлення до власної життєдіяльності – розуміння важливості своїх вчинків, їх впливу на власне життя, що передбачає здатність планувати свій вільний час, підтримувати стосунки з іншими дітьми.</w:t>
      </w:r>
      <w:r w:rsidR="00E14868">
        <w:rPr>
          <w:rFonts w:ascii="Times New Roman" w:hAnsi="Times New Roman" w:cs="Times New Roman"/>
          <w:sz w:val="28"/>
          <w:szCs w:val="28"/>
        </w:rPr>
        <w:t xml:space="preserve"> В процесі освоєння дитиною норм моралі формується </w:t>
      </w:r>
      <w:r w:rsidR="00E14868" w:rsidRPr="00E14868">
        <w:rPr>
          <w:rFonts w:ascii="Times New Roman" w:hAnsi="Times New Roman" w:cs="Times New Roman"/>
          <w:sz w:val="28"/>
          <w:szCs w:val="28"/>
          <w:u w:val="single"/>
        </w:rPr>
        <w:t>духовна компетенція</w:t>
      </w:r>
      <w:r w:rsidR="00E14868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1E1B45" w:rsidRDefault="001E1B45" w:rsidP="00101AE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1300F283" wp14:editId="26644B0E">
            <wp:extent cx="5495277" cy="4074566"/>
            <wp:effectExtent l="0" t="0" r="0" b="2540"/>
            <wp:docPr id="5" name="Рисунок 5" descr="F:\ФОТОГРАФІЯ\P80221-15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ІЯ\P80221-153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571" cy="407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868" w:rsidRDefault="00B77F44" w:rsidP="00101AE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E14868" w:rsidRPr="00E14868">
        <w:rPr>
          <w:rFonts w:ascii="Times New Roman" w:hAnsi="Times New Roman" w:cs="Times New Roman"/>
          <w:sz w:val="28"/>
          <w:szCs w:val="28"/>
        </w:rPr>
        <w:t>Крім наведених базових</w:t>
      </w:r>
      <w:r w:rsidR="00E14868">
        <w:rPr>
          <w:rFonts w:ascii="Times New Roman" w:hAnsi="Times New Roman" w:cs="Times New Roman"/>
          <w:sz w:val="28"/>
          <w:szCs w:val="28"/>
        </w:rPr>
        <w:t xml:space="preserve"> (особистісно-центрованих) необхідно формувати й суспільно-центровані компетенції: </w:t>
      </w:r>
      <w:r w:rsidR="00E14868" w:rsidRPr="00E14868">
        <w:rPr>
          <w:rFonts w:ascii="Times New Roman" w:hAnsi="Times New Roman" w:cs="Times New Roman"/>
          <w:sz w:val="28"/>
          <w:szCs w:val="28"/>
          <w:u w:val="single"/>
        </w:rPr>
        <w:t>соціально-вольову, комунікативну, інформаційну, трудову, екологічну.</w:t>
      </w:r>
    </w:p>
    <w:p w:rsidR="00E14868" w:rsidRDefault="00B77F44" w:rsidP="00394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14868" w:rsidRPr="00E14868">
        <w:rPr>
          <w:rFonts w:ascii="Times New Roman" w:hAnsi="Times New Roman" w:cs="Times New Roman"/>
          <w:sz w:val="28"/>
          <w:szCs w:val="28"/>
        </w:rPr>
        <w:t>Оскільки життєва компетентність є цілісною системою, то і її розвиток є системою, яка базується</w:t>
      </w:r>
      <w:r w:rsidR="00E14868">
        <w:rPr>
          <w:rFonts w:ascii="Times New Roman" w:hAnsi="Times New Roman" w:cs="Times New Roman"/>
          <w:sz w:val="28"/>
          <w:szCs w:val="28"/>
        </w:rPr>
        <w:t xml:space="preserve"> на всьому освітньому процесі, на всіх його формах і методах, а виховний простір початкової школи є базовим фундаментальним чинником її становлення.</w:t>
      </w:r>
    </w:p>
    <w:p w:rsidR="00394651" w:rsidRPr="00101AEF" w:rsidRDefault="00394651" w:rsidP="00394651">
      <w:pPr>
        <w:rPr>
          <w:rFonts w:ascii="Times New Roman" w:hAnsi="Times New Roman" w:cs="Times New Roman"/>
          <w:sz w:val="28"/>
          <w:szCs w:val="28"/>
        </w:rPr>
      </w:pPr>
      <w:r w:rsidRPr="00E14868">
        <w:rPr>
          <w:rFonts w:ascii="Times New Roman" w:hAnsi="Times New Roman" w:cs="Times New Roman"/>
          <w:sz w:val="28"/>
          <w:szCs w:val="28"/>
          <w:u w:val="single"/>
        </w:rPr>
        <w:t>Мета проекту:</w:t>
      </w:r>
      <w:r w:rsidRPr="00101AEF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101AEF">
        <w:rPr>
          <w:rFonts w:ascii="Times New Roman" w:hAnsi="Times New Roman" w:cs="Times New Roman"/>
          <w:sz w:val="28"/>
          <w:szCs w:val="28"/>
        </w:rPr>
        <w:t xml:space="preserve">  на основі педагогіки життєтворчості формувати модель включення дітей з особливими освітніми потребами</w:t>
      </w:r>
      <w:r w:rsidR="00BE62D0" w:rsidRPr="00101AEF">
        <w:rPr>
          <w:rFonts w:ascii="Times New Roman" w:hAnsi="Times New Roman" w:cs="Times New Roman"/>
          <w:sz w:val="28"/>
          <w:szCs w:val="28"/>
        </w:rPr>
        <w:t xml:space="preserve"> в освітнє середовище Центру, визначити перспективні шляхи розвитку їх життєвої компетенції. Мета проекту конкретизується через систему  завдань, які полягають у:</w:t>
      </w:r>
    </w:p>
    <w:p w:rsidR="00CF536E" w:rsidRPr="00101AEF" w:rsidRDefault="00B35447" w:rsidP="00BE62D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>с</w:t>
      </w:r>
      <w:r w:rsidR="00BE62D0" w:rsidRPr="00101AEF">
        <w:rPr>
          <w:rFonts w:ascii="Times New Roman" w:hAnsi="Times New Roman" w:cs="Times New Roman"/>
          <w:sz w:val="28"/>
          <w:szCs w:val="28"/>
        </w:rPr>
        <w:t>творенні розвивального, комфортного середовища</w:t>
      </w:r>
      <w:r w:rsidR="00DE0C5A" w:rsidRPr="00101AEF">
        <w:rPr>
          <w:rFonts w:ascii="Times New Roman" w:hAnsi="Times New Roman" w:cs="Times New Roman"/>
          <w:sz w:val="28"/>
          <w:szCs w:val="28"/>
        </w:rPr>
        <w:t xml:space="preserve"> й системи психолого-педагогічної підтримки,</w:t>
      </w:r>
      <w:r w:rsidR="00455E9E" w:rsidRPr="00101AEF">
        <w:rPr>
          <w:rFonts w:ascii="Times New Roman" w:hAnsi="Times New Roman" w:cs="Times New Roman"/>
          <w:sz w:val="28"/>
          <w:szCs w:val="28"/>
        </w:rPr>
        <w:t xml:space="preserve"> </w:t>
      </w:r>
      <w:r w:rsidR="00DE0C5A" w:rsidRPr="00101AEF">
        <w:rPr>
          <w:rFonts w:ascii="Times New Roman" w:hAnsi="Times New Roman" w:cs="Times New Roman"/>
          <w:sz w:val="28"/>
          <w:szCs w:val="28"/>
        </w:rPr>
        <w:t xml:space="preserve">що сприяють </w:t>
      </w:r>
      <w:r w:rsidR="00455E9E" w:rsidRPr="00101AEF">
        <w:rPr>
          <w:rFonts w:ascii="Times New Roman" w:hAnsi="Times New Roman" w:cs="Times New Roman"/>
          <w:sz w:val="28"/>
          <w:szCs w:val="28"/>
        </w:rPr>
        <w:t>розв’язанню</w:t>
      </w:r>
      <w:r w:rsidR="00DE0C5A" w:rsidRPr="00101AEF">
        <w:rPr>
          <w:rFonts w:ascii="Times New Roman" w:hAnsi="Times New Roman" w:cs="Times New Roman"/>
          <w:sz w:val="28"/>
          <w:szCs w:val="28"/>
        </w:rPr>
        <w:t xml:space="preserve"> життєвих ситуацій</w:t>
      </w:r>
      <w:r w:rsidR="00CF536E" w:rsidRPr="00101AEF">
        <w:rPr>
          <w:rFonts w:ascii="Times New Roman" w:hAnsi="Times New Roman" w:cs="Times New Roman"/>
          <w:sz w:val="28"/>
          <w:szCs w:val="28"/>
        </w:rPr>
        <w:t xml:space="preserve"> та формуванню дитини, як суб’єкта життєтворчості;</w:t>
      </w:r>
    </w:p>
    <w:p w:rsidR="00B35447" w:rsidRPr="00101AEF" w:rsidRDefault="00B35447" w:rsidP="00BE62D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>р</w:t>
      </w:r>
      <w:r w:rsidR="00CF536E" w:rsidRPr="00101AEF">
        <w:rPr>
          <w:rFonts w:ascii="Times New Roman" w:hAnsi="Times New Roman" w:cs="Times New Roman"/>
          <w:sz w:val="28"/>
          <w:szCs w:val="28"/>
        </w:rPr>
        <w:t>озвитку активних форм і методів підвищення інноваційної  культури педагогічних працівників</w:t>
      </w:r>
    </w:p>
    <w:p w:rsidR="00B35447" w:rsidRPr="00101AEF" w:rsidRDefault="00B35447" w:rsidP="00BE62D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>перебудові навчально-реабілітаційної діяльності на діагностичній основі, як інструме</w:t>
      </w:r>
      <w:r w:rsidR="00E14868">
        <w:rPr>
          <w:rFonts w:ascii="Times New Roman" w:hAnsi="Times New Roman" w:cs="Times New Roman"/>
          <w:sz w:val="28"/>
          <w:szCs w:val="28"/>
        </w:rPr>
        <w:t>нті</w:t>
      </w:r>
      <w:r w:rsidRPr="00101AEF">
        <w:rPr>
          <w:rFonts w:ascii="Times New Roman" w:hAnsi="Times New Roman" w:cs="Times New Roman"/>
          <w:sz w:val="28"/>
          <w:szCs w:val="28"/>
        </w:rPr>
        <w:t xml:space="preserve"> для оцінки рівня досягнень із різних параметрів життєвих компетенцій;</w:t>
      </w:r>
    </w:p>
    <w:p w:rsidR="00B35447" w:rsidRPr="00101AEF" w:rsidRDefault="00B35447" w:rsidP="00BE62D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>актуалізації змісту навчально-реабілітаційного процесу, створенні умов для розвитку життєвих компетенцій вихованців;</w:t>
      </w:r>
    </w:p>
    <w:p w:rsidR="008E5BFA" w:rsidRPr="00101AEF" w:rsidRDefault="00E14868" w:rsidP="00BE62D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створенні</w:t>
      </w:r>
      <w:r w:rsidR="00B35447" w:rsidRPr="00101AEF">
        <w:rPr>
          <w:rFonts w:ascii="Times New Roman" w:hAnsi="Times New Roman" w:cs="Times New Roman"/>
          <w:sz w:val="28"/>
          <w:szCs w:val="28"/>
        </w:rPr>
        <w:t xml:space="preserve"> індивідуальної комплексної програми реабілітації. </w:t>
      </w:r>
    </w:p>
    <w:p w:rsidR="00BE62D0" w:rsidRPr="00101AEF" w:rsidRDefault="008E5BFA" w:rsidP="008E5BFA">
      <w:pPr>
        <w:rPr>
          <w:rFonts w:ascii="Times New Roman" w:hAnsi="Times New Roman" w:cs="Times New Roman"/>
          <w:sz w:val="28"/>
          <w:szCs w:val="28"/>
        </w:rPr>
      </w:pPr>
      <w:r w:rsidRPr="00E14868">
        <w:rPr>
          <w:rFonts w:ascii="Times New Roman" w:hAnsi="Times New Roman" w:cs="Times New Roman"/>
          <w:sz w:val="28"/>
          <w:szCs w:val="28"/>
          <w:u w:val="single"/>
        </w:rPr>
        <w:t>Гіпотеза проекту</w:t>
      </w:r>
      <w:r w:rsidR="00CF536E" w:rsidRPr="00E1486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14868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101AEF">
        <w:rPr>
          <w:rFonts w:ascii="Times New Roman" w:hAnsi="Times New Roman" w:cs="Times New Roman"/>
          <w:sz w:val="28"/>
          <w:szCs w:val="28"/>
        </w:rPr>
        <w:t xml:space="preserve">  Досягнення високого рівня комплексної реабілітації вихованців молодшого шкільного віку, як</w:t>
      </w:r>
      <w:r w:rsidR="00E14868">
        <w:rPr>
          <w:rFonts w:ascii="Times New Roman" w:hAnsi="Times New Roman" w:cs="Times New Roman"/>
          <w:sz w:val="28"/>
          <w:szCs w:val="28"/>
        </w:rPr>
        <w:t xml:space="preserve"> основи їх життєвої компетенції,</w:t>
      </w:r>
      <w:r w:rsidRPr="00101AEF">
        <w:rPr>
          <w:rFonts w:ascii="Times New Roman" w:hAnsi="Times New Roman" w:cs="Times New Roman"/>
          <w:sz w:val="28"/>
          <w:szCs w:val="28"/>
        </w:rPr>
        <w:t xml:space="preserve"> є можливим за умови створення корекційно-розвивального освітнього середовища, яке поєднує в собі медичні, психологічні, педагогічні та соціальні аспекти, що сприяє саморегуляції поведінки, розвитку та саморозвитку дитини молодшого шкільного віку, як суб’єкта життєтворчості</w:t>
      </w:r>
      <w:r w:rsidR="00EB5FFC" w:rsidRPr="00101AEF">
        <w:rPr>
          <w:rFonts w:ascii="Times New Roman" w:hAnsi="Times New Roman" w:cs="Times New Roman"/>
          <w:sz w:val="28"/>
          <w:szCs w:val="28"/>
        </w:rPr>
        <w:t>.</w:t>
      </w:r>
    </w:p>
    <w:p w:rsidR="00EB5FFC" w:rsidRPr="00101AEF" w:rsidRDefault="00EB5FFC" w:rsidP="008E5BFA">
      <w:pPr>
        <w:rPr>
          <w:rFonts w:ascii="Times New Roman" w:hAnsi="Times New Roman" w:cs="Times New Roman"/>
          <w:sz w:val="28"/>
          <w:szCs w:val="28"/>
        </w:rPr>
      </w:pPr>
      <w:r w:rsidRPr="00E14868">
        <w:rPr>
          <w:rFonts w:ascii="Times New Roman" w:hAnsi="Times New Roman" w:cs="Times New Roman"/>
          <w:sz w:val="28"/>
          <w:szCs w:val="28"/>
          <w:u w:val="single"/>
        </w:rPr>
        <w:t>Учасники проекту:</w:t>
      </w:r>
      <w:r w:rsidRPr="00101A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1AEF">
        <w:rPr>
          <w:rFonts w:ascii="Times New Roman" w:hAnsi="Times New Roman" w:cs="Times New Roman"/>
          <w:sz w:val="28"/>
          <w:szCs w:val="28"/>
        </w:rPr>
        <w:t xml:space="preserve">члени методичного об’єднання вихователі початкових </w:t>
      </w:r>
      <w:r w:rsidR="007E4B73" w:rsidRPr="00101AEF">
        <w:rPr>
          <w:rFonts w:ascii="Times New Roman" w:hAnsi="Times New Roman" w:cs="Times New Roman"/>
          <w:sz w:val="28"/>
          <w:szCs w:val="28"/>
        </w:rPr>
        <w:t xml:space="preserve">класів </w:t>
      </w:r>
      <w:r w:rsidRPr="00101AEF">
        <w:rPr>
          <w:rFonts w:ascii="Times New Roman" w:hAnsi="Times New Roman" w:cs="Times New Roman"/>
          <w:sz w:val="28"/>
          <w:szCs w:val="28"/>
        </w:rPr>
        <w:t>КЗ «Сахновщинський НРЦ»</w:t>
      </w:r>
      <w:r w:rsidR="007E4B73" w:rsidRPr="00101AEF">
        <w:rPr>
          <w:rFonts w:ascii="Times New Roman" w:hAnsi="Times New Roman" w:cs="Times New Roman"/>
          <w:sz w:val="28"/>
          <w:szCs w:val="28"/>
        </w:rPr>
        <w:t xml:space="preserve">  та вихованці 1-4 класів Центру.</w:t>
      </w:r>
    </w:p>
    <w:p w:rsidR="007E4B73" w:rsidRPr="00E14868" w:rsidRDefault="007E4B73" w:rsidP="008E5BFA">
      <w:pPr>
        <w:rPr>
          <w:rFonts w:ascii="Times New Roman" w:hAnsi="Times New Roman" w:cs="Times New Roman"/>
          <w:sz w:val="28"/>
          <w:szCs w:val="28"/>
          <w:u w:val="single"/>
        </w:rPr>
      </w:pPr>
      <w:r w:rsidRPr="00E14868">
        <w:rPr>
          <w:rFonts w:ascii="Times New Roman" w:hAnsi="Times New Roman" w:cs="Times New Roman"/>
          <w:sz w:val="28"/>
          <w:szCs w:val="28"/>
          <w:u w:val="single"/>
        </w:rPr>
        <w:t xml:space="preserve">Етапи реалізації проекту: </w:t>
      </w:r>
    </w:p>
    <w:p w:rsidR="007E4B73" w:rsidRPr="00101AEF" w:rsidRDefault="007E4B73" w:rsidP="007E4B7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>Підготовчий період.  Вивчення вітчизняного та зарубіжного досвіду з проблеми.</w:t>
      </w:r>
    </w:p>
    <w:p w:rsidR="007E4B73" w:rsidRPr="00E14868" w:rsidRDefault="007E4B73" w:rsidP="007E4B73">
      <w:pPr>
        <w:pStyle w:val="a3"/>
        <w:ind w:left="786"/>
        <w:rPr>
          <w:rFonts w:ascii="Times New Roman" w:hAnsi="Times New Roman" w:cs="Times New Roman"/>
          <w:sz w:val="28"/>
          <w:szCs w:val="28"/>
        </w:rPr>
      </w:pPr>
      <w:r w:rsidRPr="00E148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E1486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E14868">
        <w:rPr>
          <w:rFonts w:ascii="Times New Roman" w:hAnsi="Times New Roman" w:cs="Times New Roman"/>
          <w:sz w:val="28"/>
          <w:szCs w:val="28"/>
        </w:rPr>
        <w:t xml:space="preserve">  (вересень-жовтень 2018)</w:t>
      </w:r>
    </w:p>
    <w:p w:rsidR="007E4B73" w:rsidRPr="00101AEF" w:rsidRDefault="007E4B73" w:rsidP="007E4B73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>Методичне та теоретичне обґрунтування засад</w:t>
      </w:r>
      <w:r w:rsidR="00E14868">
        <w:rPr>
          <w:rFonts w:ascii="Times New Roman" w:hAnsi="Times New Roman" w:cs="Times New Roman"/>
          <w:sz w:val="28"/>
          <w:szCs w:val="28"/>
        </w:rPr>
        <w:t>,</w:t>
      </w:r>
      <w:r w:rsidRPr="00101AEF">
        <w:rPr>
          <w:rFonts w:ascii="Times New Roman" w:hAnsi="Times New Roman" w:cs="Times New Roman"/>
          <w:sz w:val="28"/>
          <w:szCs w:val="28"/>
        </w:rPr>
        <w:t xml:space="preserve"> форм і методів розв’язання проблеми. </w:t>
      </w:r>
    </w:p>
    <w:p w:rsidR="007E4B73" w:rsidRPr="00E14868" w:rsidRDefault="007E4B73" w:rsidP="007E4B73">
      <w:pPr>
        <w:pStyle w:val="a3"/>
        <w:ind w:left="1146"/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E1486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01AEF">
        <w:rPr>
          <w:rFonts w:ascii="Times New Roman" w:hAnsi="Times New Roman" w:cs="Times New Roman"/>
          <w:sz w:val="28"/>
          <w:szCs w:val="28"/>
        </w:rPr>
        <w:t xml:space="preserve">     </w:t>
      </w:r>
      <w:r w:rsidRPr="00E14868">
        <w:rPr>
          <w:rFonts w:ascii="Times New Roman" w:hAnsi="Times New Roman" w:cs="Times New Roman"/>
          <w:sz w:val="28"/>
          <w:szCs w:val="28"/>
        </w:rPr>
        <w:t>(листопад-грудень 2018)</w:t>
      </w:r>
    </w:p>
    <w:p w:rsidR="002D411A" w:rsidRPr="00101AEF" w:rsidRDefault="002D411A" w:rsidP="007E4B73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 xml:space="preserve">Проведення засідань методичного об’єднання та відкритих виховних заходів. </w:t>
      </w:r>
    </w:p>
    <w:p w:rsidR="007E4B73" w:rsidRPr="00E14868" w:rsidRDefault="002D411A" w:rsidP="002D411A">
      <w:pPr>
        <w:pStyle w:val="a3"/>
        <w:ind w:left="1146"/>
        <w:jc w:val="center"/>
        <w:rPr>
          <w:rFonts w:ascii="Times New Roman" w:hAnsi="Times New Roman" w:cs="Times New Roman"/>
          <w:sz w:val="28"/>
          <w:szCs w:val="28"/>
        </w:rPr>
      </w:pPr>
      <w:r w:rsidRPr="00E14868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</w:t>
      </w:r>
      <w:r w:rsidR="00CF6BF5" w:rsidRPr="00E14868">
        <w:rPr>
          <w:rFonts w:ascii="Times New Roman" w:hAnsi="Times New Roman" w:cs="Times New Roman"/>
          <w:sz w:val="28"/>
          <w:szCs w:val="28"/>
        </w:rPr>
        <w:t xml:space="preserve">    </w:t>
      </w:r>
      <w:r w:rsidRPr="00E14868">
        <w:rPr>
          <w:rFonts w:ascii="Times New Roman" w:hAnsi="Times New Roman" w:cs="Times New Roman"/>
          <w:sz w:val="28"/>
          <w:szCs w:val="28"/>
        </w:rPr>
        <w:t xml:space="preserve">  (2018/2019н.р.) </w:t>
      </w:r>
    </w:p>
    <w:p w:rsidR="00E14868" w:rsidRPr="00E14868" w:rsidRDefault="00CF6BF5" w:rsidP="00E1486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>Організація індивідуальної самоосвітньої роботи з проблеми, над якою працює методичне об’єднання.</w:t>
      </w:r>
      <w:r w:rsidRPr="00101AE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</w:t>
      </w:r>
      <w:r w:rsidR="00E14868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</w:p>
    <w:p w:rsidR="00CF6BF5" w:rsidRPr="00E14868" w:rsidRDefault="00E14868" w:rsidP="00E14868">
      <w:pPr>
        <w:pStyle w:val="a3"/>
        <w:ind w:left="114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</w:t>
      </w:r>
      <w:r w:rsidR="00CF6BF5" w:rsidRPr="00E14868">
        <w:rPr>
          <w:rFonts w:ascii="Times New Roman" w:hAnsi="Times New Roman" w:cs="Times New Roman"/>
          <w:sz w:val="28"/>
          <w:szCs w:val="28"/>
        </w:rPr>
        <w:t xml:space="preserve">(2018/2019н.р.) </w:t>
      </w:r>
    </w:p>
    <w:p w:rsidR="00CF6BF5" w:rsidRPr="00E14868" w:rsidRDefault="00CF6BF5" w:rsidP="00CF6BF5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>Реалізація досвіду</w:t>
      </w:r>
      <w:r w:rsidR="00E14868">
        <w:rPr>
          <w:rFonts w:ascii="Times New Roman" w:hAnsi="Times New Roman" w:cs="Times New Roman"/>
          <w:sz w:val="28"/>
          <w:szCs w:val="28"/>
        </w:rPr>
        <w:t xml:space="preserve"> через роботу з батьками: батьківські збори, конференції, семінари.  </w:t>
      </w:r>
    </w:p>
    <w:p w:rsidR="00E14868" w:rsidRPr="00E14868" w:rsidRDefault="00E14868" w:rsidP="00E14868">
      <w:pPr>
        <w:pStyle w:val="a3"/>
        <w:ind w:left="1146"/>
        <w:rPr>
          <w:rFonts w:ascii="Times New Roman" w:hAnsi="Times New Roman" w:cs="Times New Roman"/>
          <w:sz w:val="28"/>
          <w:szCs w:val="28"/>
        </w:rPr>
      </w:pPr>
      <w:r w:rsidRPr="00E148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(2018/2019н.р.)</w:t>
      </w:r>
    </w:p>
    <w:p w:rsidR="00CF6BF5" w:rsidRPr="00101AEF" w:rsidRDefault="00CF6BF5" w:rsidP="00CF6BF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>Проведення науково-практичної конференції на тему: «Виховний простір початкової школи Центру один із  чинників становлення основ життєвих компетенцій дитини, в світлі вимог</w:t>
      </w:r>
      <w:r w:rsidR="00E931FA" w:rsidRPr="00101AEF">
        <w:rPr>
          <w:rFonts w:ascii="Times New Roman" w:hAnsi="Times New Roman" w:cs="Times New Roman"/>
          <w:sz w:val="28"/>
          <w:szCs w:val="28"/>
        </w:rPr>
        <w:t xml:space="preserve"> </w:t>
      </w:r>
      <w:r w:rsidRPr="00101AEF">
        <w:rPr>
          <w:rFonts w:ascii="Times New Roman" w:hAnsi="Times New Roman" w:cs="Times New Roman"/>
          <w:sz w:val="28"/>
          <w:szCs w:val="28"/>
        </w:rPr>
        <w:t xml:space="preserve">освітньої Концепції </w:t>
      </w:r>
      <w:r w:rsidR="00E931FA" w:rsidRPr="00101AEF">
        <w:rPr>
          <w:rFonts w:ascii="Times New Roman" w:hAnsi="Times New Roman" w:cs="Times New Roman"/>
          <w:sz w:val="28"/>
          <w:szCs w:val="28"/>
        </w:rPr>
        <w:t>Нової української школи.</w:t>
      </w:r>
      <w:r w:rsidRPr="00101AEF">
        <w:rPr>
          <w:rFonts w:ascii="Times New Roman" w:hAnsi="Times New Roman" w:cs="Times New Roman"/>
          <w:sz w:val="28"/>
          <w:szCs w:val="28"/>
        </w:rPr>
        <w:t>»</w:t>
      </w:r>
    </w:p>
    <w:p w:rsidR="00E931FA" w:rsidRPr="00E14868" w:rsidRDefault="00E931FA" w:rsidP="00E931FA">
      <w:pPr>
        <w:pStyle w:val="a3"/>
        <w:ind w:left="1146"/>
        <w:jc w:val="center"/>
        <w:rPr>
          <w:rFonts w:ascii="Times New Roman" w:hAnsi="Times New Roman" w:cs="Times New Roman"/>
          <w:sz w:val="28"/>
          <w:szCs w:val="28"/>
        </w:rPr>
      </w:pPr>
      <w:r w:rsidRPr="00E148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(січень 2019р.)</w:t>
      </w:r>
    </w:p>
    <w:p w:rsidR="001E1B45" w:rsidRDefault="001E1B45" w:rsidP="00E931FA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931FA" w:rsidRPr="00B77F44" w:rsidRDefault="00E931FA" w:rsidP="00E931FA">
      <w:pPr>
        <w:rPr>
          <w:rFonts w:ascii="Times New Roman" w:hAnsi="Times New Roman" w:cs="Times New Roman"/>
          <w:sz w:val="28"/>
          <w:szCs w:val="28"/>
          <w:u w:val="single"/>
        </w:rPr>
      </w:pPr>
      <w:r w:rsidRPr="00B77F44">
        <w:rPr>
          <w:rFonts w:ascii="Times New Roman" w:hAnsi="Times New Roman" w:cs="Times New Roman"/>
          <w:sz w:val="28"/>
          <w:szCs w:val="28"/>
          <w:u w:val="single"/>
        </w:rPr>
        <w:t>Механізм реалізації проекту:</w:t>
      </w:r>
      <w:r w:rsidR="000627C7" w:rsidRPr="00B77F4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E931FA" w:rsidRDefault="000627C7" w:rsidP="000627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 xml:space="preserve"> Психолого-педагогічна підтримка в розв’язанні вихованцями своїх потреб, допомога їм у самопізнанні, самооцінці</w:t>
      </w:r>
      <w:r w:rsidR="009712EF" w:rsidRPr="00101AEF">
        <w:rPr>
          <w:rFonts w:ascii="Times New Roman" w:hAnsi="Times New Roman" w:cs="Times New Roman"/>
          <w:sz w:val="28"/>
          <w:szCs w:val="28"/>
        </w:rPr>
        <w:t>, самовизначенні та самоактуалізації.</w:t>
      </w:r>
    </w:p>
    <w:p w:rsidR="001E1B45" w:rsidRDefault="001E1B45" w:rsidP="001E1B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126B92AD" wp14:editId="43E6B989">
            <wp:extent cx="5662619" cy="3779191"/>
            <wp:effectExtent l="0" t="0" r="0" b="0"/>
            <wp:docPr id="2" name="Рисунок 2" descr="F: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882" cy="378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B45" w:rsidRDefault="001E1B45" w:rsidP="001E1B45">
      <w:pPr>
        <w:rPr>
          <w:rFonts w:ascii="Times New Roman" w:hAnsi="Times New Roman" w:cs="Times New Roman"/>
          <w:sz w:val="28"/>
          <w:szCs w:val="28"/>
        </w:rPr>
      </w:pPr>
    </w:p>
    <w:p w:rsidR="001E1B45" w:rsidRPr="001E1B45" w:rsidRDefault="001E1B45" w:rsidP="001E1B45">
      <w:pPr>
        <w:rPr>
          <w:rFonts w:ascii="Times New Roman" w:hAnsi="Times New Roman" w:cs="Times New Roman"/>
          <w:sz w:val="28"/>
          <w:szCs w:val="28"/>
        </w:rPr>
      </w:pPr>
    </w:p>
    <w:p w:rsidR="009712EF" w:rsidRDefault="009712EF" w:rsidP="000627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 xml:space="preserve"> Організація продуктивного індивідуального спілкування з вихованцями 1-4 класів Центру.</w:t>
      </w:r>
    </w:p>
    <w:p w:rsidR="001E1B45" w:rsidRPr="001E1B45" w:rsidRDefault="001E1B45" w:rsidP="001E1B4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2ADCFF49" wp14:editId="7B3A5454">
            <wp:extent cx="5705856" cy="3808047"/>
            <wp:effectExtent l="0" t="0" r="0" b="2540"/>
            <wp:docPr id="3" name="Рисунок 3" descr="F: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782" cy="381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2EF" w:rsidRPr="00101AEF" w:rsidRDefault="009712EF" w:rsidP="000627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>Організація різноманітних видів виховної діяльності, як умови самореалізації молодших вихованців Центру.</w:t>
      </w:r>
    </w:p>
    <w:p w:rsidR="009712EF" w:rsidRPr="00101AEF" w:rsidRDefault="009712EF" w:rsidP="000627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>Створення сприятливого</w:t>
      </w:r>
      <w:r w:rsidR="005010EC" w:rsidRPr="00101A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10EC" w:rsidRPr="00101AEF">
        <w:rPr>
          <w:rFonts w:ascii="Times New Roman" w:hAnsi="Times New Roman" w:cs="Times New Roman"/>
          <w:sz w:val="28"/>
          <w:szCs w:val="28"/>
        </w:rPr>
        <w:t>енерго</w:t>
      </w:r>
      <w:proofErr w:type="spellEnd"/>
      <w:r w:rsidR="005010EC" w:rsidRPr="00101AEF">
        <w:rPr>
          <w:rFonts w:ascii="Times New Roman" w:hAnsi="Times New Roman" w:cs="Times New Roman"/>
          <w:sz w:val="28"/>
          <w:szCs w:val="28"/>
        </w:rPr>
        <w:t>-інформаційного простору для розвитку потенційних можливостей як вихованців, так і вихователів.</w:t>
      </w:r>
    </w:p>
    <w:p w:rsidR="005010EC" w:rsidRPr="00101AEF" w:rsidRDefault="005010EC" w:rsidP="000627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>Спільний творчий пошук</w:t>
      </w:r>
      <w:r w:rsidR="00963E17" w:rsidRPr="00101AEF">
        <w:rPr>
          <w:rFonts w:ascii="Times New Roman" w:hAnsi="Times New Roman" w:cs="Times New Roman"/>
          <w:sz w:val="28"/>
          <w:szCs w:val="28"/>
        </w:rPr>
        <w:t xml:space="preserve"> </w:t>
      </w:r>
      <w:r w:rsidRPr="00101AEF">
        <w:rPr>
          <w:rFonts w:ascii="Times New Roman" w:hAnsi="Times New Roman" w:cs="Times New Roman"/>
          <w:sz w:val="28"/>
          <w:szCs w:val="28"/>
        </w:rPr>
        <w:t>педагогами і вихованцями</w:t>
      </w:r>
      <w:r w:rsidR="00963E17" w:rsidRPr="00101AEF">
        <w:rPr>
          <w:rFonts w:ascii="Times New Roman" w:hAnsi="Times New Roman" w:cs="Times New Roman"/>
          <w:sz w:val="28"/>
          <w:szCs w:val="28"/>
        </w:rPr>
        <w:t xml:space="preserve"> Центру джерел та шляхів становлення  життєвих компетенцій.</w:t>
      </w:r>
    </w:p>
    <w:p w:rsidR="00963E17" w:rsidRPr="00101AEF" w:rsidRDefault="00963E17" w:rsidP="000627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>Навчання свідомому володінню методами, формами, технологіями формування життєвих компетенцій.</w:t>
      </w:r>
    </w:p>
    <w:p w:rsidR="00963E17" w:rsidRPr="00101AEF" w:rsidRDefault="00963E17" w:rsidP="000627C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>Формування у членів методичного об’єднання вихователів молодших класів здатності до спільного пошуку, рефлексії, творчого саморозвитку.</w:t>
      </w:r>
    </w:p>
    <w:p w:rsidR="00963E17" w:rsidRPr="00B77F44" w:rsidRDefault="00963E17" w:rsidP="00963E17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7F44">
        <w:rPr>
          <w:rFonts w:ascii="Times New Roman" w:hAnsi="Times New Roman" w:cs="Times New Roman"/>
          <w:i/>
          <w:sz w:val="28"/>
          <w:szCs w:val="28"/>
          <w:u w:val="single"/>
        </w:rPr>
        <w:t xml:space="preserve">Очікувані результати проекту: </w:t>
      </w:r>
    </w:p>
    <w:p w:rsidR="00963E17" w:rsidRPr="00101AEF" w:rsidRDefault="00963E17" w:rsidP="00963E1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>Комплексна реалізація всіх напрямків реабілітації</w:t>
      </w:r>
      <w:r w:rsidR="00275FD4" w:rsidRPr="00101AEF">
        <w:rPr>
          <w:rFonts w:ascii="Times New Roman" w:hAnsi="Times New Roman" w:cs="Times New Roman"/>
          <w:sz w:val="28"/>
          <w:szCs w:val="28"/>
        </w:rPr>
        <w:t xml:space="preserve"> створить сприятливі умови для відновлення фізичного, психологічного та соціального здоров’я вихованців, допоможе, задіяти компенсаторні можливості дитини з особливими освітніми потребами, слугуватиме розвитку її сутнісних сил, як основи для формування життєвокомпетентної особи. </w:t>
      </w:r>
    </w:p>
    <w:p w:rsidR="00275FD4" w:rsidRPr="00101AEF" w:rsidRDefault="00275FD4" w:rsidP="00963E1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>Система діагностичних, корекційних, розвивальних та профілактичних методів</w:t>
      </w:r>
      <w:r w:rsidR="00C1618E" w:rsidRPr="00101AEF">
        <w:rPr>
          <w:rFonts w:ascii="Times New Roman" w:hAnsi="Times New Roman" w:cs="Times New Roman"/>
          <w:sz w:val="28"/>
          <w:szCs w:val="28"/>
        </w:rPr>
        <w:t xml:space="preserve"> і заходів забезпечить оптимальне функціонування інтелектуальної та саморегулятивної підструктур особистості, що обумовить психологічну   реабілітацію вихованців.</w:t>
      </w:r>
    </w:p>
    <w:p w:rsidR="00C1618E" w:rsidRPr="00101AEF" w:rsidRDefault="00B77F44" w:rsidP="00963E1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Взаємодія</w:t>
      </w:r>
      <w:r w:rsidR="00C1618E" w:rsidRPr="00101AEF">
        <w:rPr>
          <w:rFonts w:ascii="Times New Roman" w:hAnsi="Times New Roman" w:cs="Times New Roman"/>
          <w:sz w:val="28"/>
          <w:szCs w:val="28"/>
        </w:rPr>
        <w:t xml:space="preserve"> учасників освітньої та медичної реабілітації на належному рівні, має забезпечити здійснення індивідуальних реабілітаційних траєкторій, відповідно до ступеня порушення розвитку.</w:t>
      </w:r>
    </w:p>
    <w:p w:rsidR="00C1618E" w:rsidRPr="00101AEF" w:rsidRDefault="00C1618E" w:rsidP="00963E17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lastRenderedPageBreak/>
        <w:t>Освітній процес</w:t>
      </w:r>
      <w:r w:rsidR="00B77F44">
        <w:rPr>
          <w:rFonts w:ascii="Times New Roman" w:hAnsi="Times New Roman" w:cs="Times New Roman"/>
          <w:sz w:val="28"/>
          <w:szCs w:val="28"/>
        </w:rPr>
        <w:t>,</w:t>
      </w:r>
      <w:r w:rsidRPr="00101AEF">
        <w:rPr>
          <w:rFonts w:ascii="Times New Roman" w:hAnsi="Times New Roman" w:cs="Times New Roman"/>
          <w:sz w:val="28"/>
          <w:szCs w:val="28"/>
        </w:rPr>
        <w:t xml:space="preserve"> зорієнтований</w:t>
      </w:r>
      <w:r w:rsidR="00100B58" w:rsidRPr="00101AEF">
        <w:rPr>
          <w:rFonts w:ascii="Times New Roman" w:hAnsi="Times New Roman" w:cs="Times New Roman"/>
          <w:sz w:val="28"/>
          <w:szCs w:val="28"/>
        </w:rPr>
        <w:t xml:space="preserve"> відповідно до рекомендацій та вимог викладених в Концепції Нової української школи, створить умови для розвитку та саморозвитку вихованців, формування їх  орієнтації у життєвих ситуаціях, свідомого визначення свого місця в суспільстві.</w:t>
      </w:r>
    </w:p>
    <w:p w:rsidR="00100B58" w:rsidRPr="00101AEF" w:rsidRDefault="00100B58" w:rsidP="00100B58">
      <w:pPr>
        <w:rPr>
          <w:rFonts w:ascii="Times New Roman" w:hAnsi="Times New Roman" w:cs="Times New Roman"/>
          <w:sz w:val="28"/>
          <w:szCs w:val="28"/>
        </w:rPr>
      </w:pPr>
      <w:r w:rsidRPr="00B77F44">
        <w:rPr>
          <w:rFonts w:ascii="Times New Roman" w:hAnsi="Times New Roman" w:cs="Times New Roman"/>
          <w:sz w:val="28"/>
          <w:szCs w:val="28"/>
          <w:u w:val="single"/>
        </w:rPr>
        <w:t>Критерієм визначення ефективності</w:t>
      </w:r>
      <w:r w:rsidRPr="00101AEF">
        <w:rPr>
          <w:rFonts w:ascii="Times New Roman" w:hAnsi="Times New Roman" w:cs="Times New Roman"/>
          <w:sz w:val="28"/>
          <w:szCs w:val="28"/>
        </w:rPr>
        <w:t xml:space="preserve"> комплексної реабілітації вихованців Центру слугуватиме достатня компетентність щодо  побудови власного життя.</w:t>
      </w:r>
    </w:p>
    <w:p w:rsidR="00E3373C" w:rsidRPr="00101AEF" w:rsidRDefault="00100B58" w:rsidP="00100B58">
      <w:pPr>
        <w:rPr>
          <w:rFonts w:ascii="Times New Roman" w:hAnsi="Times New Roman" w:cs="Times New Roman"/>
          <w:sz w:val="28"/>
          <w:szCs w:val="28"/>
        </w:rPr>
      </w:pPr>
      <w:r w:rsidRPr="00B77F44">
        <w:rPr>
          <w:rFonts w:ascii="Times New Roman" w:hAnsi="Times New Roman" w:cs="Times New Roman"/>
          <w:sz w:val="28"/>
          <w:szCs w:val="28"/>
          <w:u w:val="single"/>
        </w:rPr>
        <w:t>Показниками відстеження ефективності виховного процесу</w:t>
      </w:r>
      <w:r w:rsidR="00912BB2" w:rsidRPr="00B77F44">
        <w:rPr>
          <w:rFonts w:ascii="Times New Roman" w:hAnsi="Times New Roman" w:cs="Times New Roman"/>
          <w:sz w:val="28"/>
          <w:szCs w:val="28"/>
          <w:u w:val="single"/>
        </w:rPr>
        <w:t xml:space="preserve"> комплексної реабілітації</w:t>
      </w:r>
      <w:r w:rsidR="00912BB2" w:rsidRPr="00101AEF">
        <w:rPr>
          <w:rFonts w:ascii="Times New Roman" w:hAnsi="Times New Roman" w:cs="Times New Roman"/>
          <w:sz w:val="28"/>
          <w:szCs w:val="28"/>
        </w:rPr>
        <w:t xml:space="preserve"> вихованців передбачаються наступні чинники:</w:t>
      </w:r>
    </w:p>
    <w:p w:rsidR="00912BB2" w:rsidRPr="00101AEF" w:rsidRDefault="00912BB2" w:rsidP="00912BB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 xml:space="preserve">Наявність певних адаптаційних навичок, розвиненість комунікативної та емоційно-вольової сфери в життєвому просторі </w:t>
      </w:r>
      <w:r w:rsidR="00B77F44">
        <w:rPr>
          <w:rFonts w:ascii="Times New Roman" w:hAnsi="Times New Roman" w:cs="Times New Roman"/>
          <w:sz w:val="28"/>
          <w:szCs w:val="28"/>
        </w:rPr>
        <w:t>учнів.</w:t>
      </w:r>
    </w:p>
    <w:p w:rsidR="00912BB2" w:rsidRPr="00101AEF" w:rsidRDefault="00912BB2" w:rsidP="00912BB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>Здатність до оптимістичного сприйнят</w:t>
      </w:r>
      <w:r w:rsidR="00B77F44">
        <w:rPr>
          <w:rFonts w:ascii="Times New Roman" w:hAnsi="Times New Roman" w:cs="Times New Roman"/>
          <w:sz w:val="28"/>
          <w:szCs w:val="28"/>
        </w:rPr>
        <w:t>тя життя та орієнтації на успіх.</w:t>
      </w:r>
    </w:p>
    <w:p w:rsidR="00912BB2" w:rsidRPr="00101AEF" w:rsidRDefault="00912BB2" w:rsidP="00912BB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>Спроможність використовувати компенсаторні можливості організму й активізувати наявні фізіологічні резерви для розв’язання проблем власного саморозвитку</w:t>
      </w:r>
      <w:r w:rsidR="00B77F4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77F44">
        <w:rPr>
          <w:rFonts w:ascii="Times New Roman" w:hAnsi="Times New Roman" w:cs="Times New Roman"/>
          <w:sz w:val="28"/>
          <w:szCs w:val="28"/>
        </w:rPr>
        <w:t>життєздійснення</w:t>
      </w:r>
      <w:proofErr w:type="spellEnd"/>
      <w:r w:rsidR="00B77F44">
        <w:rPr>
          <w:rFonts w:ascii="Times New Roman" w:hAnsi="Times New Roman" w:cs="Times New Roman"/>
          <w:sz w:val="28"/>
          <w:szCs w:val="28"/>
        </w:rPr>
        <w:t>.</w:t>
      </w:r>
    </w:p>
    <w:p w:rsidR="007C6386" w:rsidRPr="00101AEF" w:rsidRDefault="007C6386" w:rsidP="00912BB2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>Набуття необхідного соціального досвіду, навичок групових взаємин, оволодіння засобами спілкування, розвиненість механізм</w:t>
      </w:r>
      <w:r w:rsidR="00B77F44">
        <w:rPr>
          <w:rFonts w:ascii="Times New Roman" w:hAnsi="Times New Roman" w:cs="Times New Roman"/>
          <w:sz w:val="28"/>
          <w:szCs w:val="28"/>
        </w:rPr>
        <w:t>ів регуляції рольової поведінки.</w:t>
      </w:r>
    </w:p>
    <w:p w:rsidR="007C6386" w:rsidRPr="00101AEF" w:rsidRDefault="007C6386" w:rsidP="007C638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101AEF">
        <w:rPr>
          <w:rFonts w:ascii="Times New Roman" w:hAnsi="Times New Roman" w:cs="Times New Roman"/>
          <w:sz w:val="28"/>
          <w:szCs w:val="28"/>
        </w:rPr>
        <w:t xml:space="preserve">Усвідомлення пріоритетів </w:t>
      </w:r>
      <w:r w:rsidR="00B77F44">
        <w:rPr>
          <w:rFonts w:ascii="Times New Roman" w:hAnsi="Times New Roman" w:cs="Times New Roman"/>
          <w:sz w:val="28"/>
          <w:szCs w:val="28"/>
        </w:rPr>
        <w:t xml:space="preserve"> життєвих цінностей.</w:t>
      </w:r>
    </w:p>
    <w:p w:rsidR="009C00DD" w:rsidRPr="001E1B45" w:rsidRDefault="007C6386" w:rsidP="00100B58">
      <w:pPr>
        <w:pStyle w:val="a3"/>
        <w:numPr>
          <w:ilvl w:val="0"/>
          <w:numId w:val="7"/>
        </w:numPr>
        <w:rPr>
          <w:sz w:val="28"/>
          <w:szCs w:val="28"/>
        </w:rPr>
      </w:pPr>
      <w:r w:rsidRPr="001E1B45">
        <w:rPr>
          <w:rFonts w:ascii="Times New Roman" w:hAnsi="Times New Roman" w:cs="Times New Roman"/>
          <w:sz w:val="28"/>
          <w:szCs w:val="28"/>
        </w:rPr>
        <w:t>Культивування відповідності змісту і стилю життя загальнолюдським цінностям і нормам, українським національним традиціям.</w:t>
      </w:r>
      <w:bookmarkStart w:id="0" w:name="_GoBack"/>
      <w:bookmarkEnd w:id="0"/>
    </w:p>
    <w:sectPr w:rsidR="009C00DD" w:rsidRPr="001E1B4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5726D"/>
    <w:multiLevelType w:val="hybridMultilevel"/>
    <w:tmpl w:val="49060070"/>
    <w:lvl w:ilvl="0" w:tplc="378A32B8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B62FC3"/>
    <w:multiLevelType w:val="hybridMultilevel"/>
    <w:tmpl w:val="A32C6F7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C7DDA"/>
    <w:multiLevelType w:val="hybridMultilevel"/>
    <w:tmpl w:val="E4D44E5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03E84"/>
    <w:multiLevelType w:val="hybridMultilevel"/>
    <w:tmpl w:val="C0F2BD84"/>
    <w:lvl w:ilvl="0" w:tplc="E74A93B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B093EEE"/>
    <w:multiLevelType w:val="hybridMultilevel"/>
    <w:tmpl w:val="4F0CE8B2"/>
    <w:lvl w:ilvl="0" w:tplc="9AD457B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D4C70D5"/>
    <w:multiLevelType w:val="hybridMultilevel"/>
    <w:tmpl w:val="860848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820038"/>
    <w:multiLevelType w:val="hybridMultilevel"/>
    <w:tmpl w:val="797CFC44"/>
    <w:lvl w:ilvl="0" w:tplc="621E8E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73C"/>
    <w:rsid w:val="000627C7"/>
    <w:rsid w:val="00070D74"/>
    <w:rsid w:val="00100B58"/>
    <w:rsid w:val="00101AEF"/>
    <w:rsid w:val="001E1B45"/>
    <w:rsid w:val="00275FD4"/>
    <w:rsid w:val="002D411A"/>
    <w:rsid w:val="00314B19"/>
    <w:rsid w:val="00394651"/>
    <w:rsid w:val="00455E9E"/>
    <w:rsid w:val="005010EC"/>
    <w:rsid w:val="007C6386"/>
    <w:rsid w:val="007E4B73"/>
    <w:rsid w:val="008E5BFA"/>
    <w:rsid w:val="00912BB2"/>
    <w:rsid w:val="00963E17"/>
    <w:rsid w:val="009712EF"/>
    <w:rsid w:val="009C00DD"/>
    <w:rsid w:val="00B35447"/>
    <w:rsid w:val="00B77F44"/>
    <w:rsid w:val="00BE62D0"/>
    <w:rsid w:val="00C1618E"/>
    <w:rsid w:val="00CD1245"/>
    <w:rsid w:val="00CF536E"/>
    <w:rsid w:val="00CF6BF5"/>
    <w:rsid w:val="00DE0C5A"/>
    <w:rsid w:val="00E14868"/>
    <w:rsid w:val="00E3373C"/>
    <w:rsid w:val="00E7309B"/>
    <w:rsid w:val="00E77112"/>
    <w:rsid w:val="00E931FA"/>
    <w:rsid w:val="00EB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37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0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C00D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E730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37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0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C00D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E730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0FC52C-1451-4E1E-82D5-149F7C987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5754</Words>
  <Characters>3281</Characters>
  <Application>Microsoft Office Word</Application>
  <DocSecurity>0</DocSecurity>
  <Lines>27</Lines>
  <Paragraphs>18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user01</cp:lastModifiedBy>
  <cp:revision>3</cp:revision>
  <dcterms:created xsi:type="dcterms:W3CDTF">2018-10-19T12:15:00Z</dcterms:created>
  <dcterms:modified xsi:type="dcterms:W3CDTF">2018-10-19T12:39:00Z</dcterms:modified>
</cp:coreProperties>
</file>