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D4" w:rsidRPr="00E82CD4" w:rsidRDefault="00E82CD4" w:rsidP="00E8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D4">
        <w:rPr>
          <w:rFonts w:ascii="Times New Roman" w:hAnsi="Times New Roman" w:cs="Times New Roman"/>
          <w:b/>
          <w:sz w:val="28"/>
          <w:szCs w:val="28"/>
        </w:rPr>
        <w:t>Моніторинг навчальних досягнень учнів 2-</w:t>
      </w:r>
      <w:r w:rsidR="00607558">
        <w:rPr>
          <w:rFonts w:ascii="Times New Roman" w:hAnsi="Times New Roman" w:cs="Times New Roman"/>
          <w:b/>
          <w:sz w:val="28"/>
          <w:szCs w:val="28"/>
        </w:rPr>
        <w:t>9</w:t>
      </w:r>
      <w:r w:rsidRPr="00E82CD4">
        <w:rPr>
          <w:rFonts w:ascii="Times New Roman" w:hAnsi="Times New Roman" w:cs="Times New Roman"/>
          <w:b/>
          <w:sz w:val="28"/>
          <w:szCs w:val="28"/>
        </w:rPr>
        <w:t>-х класів</w:t>
      </w:r>
    </w:p>
    <w:p w:rsidR="00B81160" w:rsidRDefault="00E82CD4" w:rsidP="00E8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D4">
        <w:rPr>
          <w:rFonts w:ascii="Times New Roman" w:hAnsi="Times New Roman" w:cs="Times New Roman"/>
          <w:b/>
          <w:sz w:val="28"/>
          <w:szCs w:val="28"/>
        </w:rPr>
        <w:t>за 3 роки (2014/2015, 2015/2016, 201</w:t>
      </w:r>
      <w:r w:rsidR="002F559A">
        <w:rPr>
          <w:rFonts w:ascii="Times New Roman" w:hAnsi="Times New Roman" w:cs="Times New Roman"/>
          <w:b/>
          <w:sz w:val="28"/>
          <w:szCs w:val="28"/>
        </w:rPr>
        <w:t>6</w:t>
      </w:r>
      <w:r w:rsidRPr="00E82CD4">
        <w:rPr>
          <w:rFonts w:ascii="Times New Roman" w:hAnsi="Times New Roman" w:cs="Times New Roman"/>
          <w:b/>
          <w:sz w:val="28"/>
          <w:szCs w:val="28"/>
        </w:rPr>
        <w:t>/201</w:t>
      </w:r>
      <w:r w:rsidR="002F559A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E82CD4">
        <w:rPr>
          <w:rFonts w:ascii="Times New Roman" w:hAnsi="Times New Roman" w:cs="Times New Roman"/>
          <w:b/>
          <w:sz w:val="28"/>
          <w:szCs w:val="28"/>
        </w:rPr>
        <w:t xml:space="preserve"> навчальні роки)</w:t>
      </w:r>
    </w:p>
    <w:p w:rsidR="00E82CD4" w:rsidRPr="00E82CD4" w:rsidRDefault="00E82CD4" w:rsidP="00E82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D4" w:rsidRDefault="00E82CD4">
      <w:r>
        <w:rPr>
          <w:noProof/>
          <w:lang w:eastAsia="uk-UA"/>
        </w:rPr>
        <w:drawing>
          <wp:inline distT="0" distB="0" distL="0" distR="0" wp14:anchorId="7C903624" wp14:editId="3FA62B4C">
            <wp:extent cx="6120765" cy="3203468"/>
            <wp:effectExtent l="0" t="0" r="13335" b="1651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2CD4" w:rsidRDefault="00E82CD4"/>
    <w:p w:rsidR="00607558" w:rsidRPr="00607558" w:rsidRDefault="00607558" w:rsidP="00607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7558" w:rsidRPr="006075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D4"/>
    <w:rsid w:val="002F559A"/>
    <w:rsid w:val="00607558"/>
    <w:rsid w:val="00776B18"/>
    <w:rsid w:val="00B81160"/>
    <w:rsid w:val="00E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110;&#1090;&#1086;&#1088;&#1080;&#1085;&#1075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Аркуш1!$A$2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1498477468097459E-3"/>
                  <c:y val="1.5860204974378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Аркуш1!$B$1:$E$1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 </c:v>
                </c:pt>
                <c:pt idx="3">
                  <c:v>високий</c:v>
                </c:pt>
              </c:strCache>
            </c:strRef>
          </c:cat>
          <c:val>
            <c:numRef>
              <c:f>Аркуш1!$B$2:$E$2</c:f>
              <c:numCache>
                <c:formatCode>0%</c:formatCode>
                <c:ptCount val="4"/>
                <c:pt idx="0">
                  <c:v>0.12</c:v>
                </c:pt>
                <c:pt idx="1">
                  <c:v>0.65</c:v>
                </c:pt>
                <c:pt idx="2">
                  <c:v>0.23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Аркуш1!$A$3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1529542874184072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Аркуш1!$B$1:$E$1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 </c:v>
                </c:pt>
                <c:pt idx="3">
                  <c:v>високий</c:v>
                </c:pt>
              </c:strCache>
            </c:strRef>
          </c:cat>
          <c:val>
            <c:numRef>
              <c:f>Аркуш1!$B$3:$E$3</c:f>
              <c:numCache>
                <c:formatCode>0%</c:formatCode>
                <c:ptCount val="4"/>
                <c:pt idx="0">
                  <c:v>0.03</c:v>
                </c:pt>
                <c:pt idx="1">
                  <c:v>0.63</c:v>
                </c:pt>
                <c:pt idx="2">
                  <c:v>0.34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Аркуш1!$A$4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82385718546189E-2"/>
                  <c:y val="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Аркуш1!$B$1:$E$1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 </c:v>
                </c:pt>
                <c:pt idx="3">
                  <c:v>високий</c:v>
                </c:pt>
              </c:strCache>
            </c:strRef>
          </c:cat>
          <c:val>
            <c:numRef>
              <c:f>Аркуш1!$B$4:$E$4</c:f>
              <c:numCache>
                <c:formatCode>0%</c:formatCode>
                <c:ptCount val="4"/>
                <c:pt idx="0">
                  <c:v>0.06</c:v>
                </c:pt>
                <c:pt idx="1">
                  <c:v>0.69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987712"/>
        <c:axId val="65989248"/>
      </c:barChart>
      <c:catAx>
        <c:axId val="65987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uk-UA"/>
          </a:p>
        </c:txPr>
        <c:crossAx val="65989248"/>
        <c:crosses val="autoZero"/>
        <c:auto val="1"/>
        <c:lblAlgn val="ctr"/>
        <c:lblOffset val="100"/>
        <c:noMultiLvlLbl val="0"/>
      </c:catAx>
      <c:valAx>
        <c:axId val="65989248"/>
        <c:scaling>
          <c:orientation val="minMax"/>
        </c:scaling>
        <c:delete val="0"/>
        <c:axPos val="l"/>
        <c:majorGridlines>
          <c:spPr>
            <a:ln>
              <a:solidFill>
                <a:srgbClr val="000099"/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6598771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dcterms:created xsi:type="dcterms:W3CDTF">2018-04-27T08:18:00Z</dcterms:created>
  <dcterms:modified xsi:type="dcterms:W3CDTF">2018-04-27T11:31:00Z</dcterms:modified>
</cp:coreProperties>
</file>