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DD" w:rsidRDefault="007111DD" w:rsidP="007111DD">
      <w:pPr>
        <w:spacing w:line="240" w:lineRule="auto"/>
        <w:jc w:val="center"/>
        <w:rPr>
          <w:rFonts w:ascii="Times New Roman" w:hAnsi="Times New Roman" w:cs="Times New Roman"/>
          <w:color w:val="00B0F0"/>
          <w:sz w:val="28"/>
          <w:szCs w:val="28"/>
          <w:lang w:val="uk-UA"/>
        </w:rPr>
      </w:pPr>
      <w:bookmarkStart w:id="0" w:name="_GoBack"/>
      <w:bookmarkEnd w:id="0"/>
    </w:p>
    <w:p w:rsidR="007111DD" w:rsidRPr="007111DD" w:rsidRDefault="007111DD" w:rsidP="007111DD">
      <w:pPr>
        <w:spacing w:line="240" w:lineRule="auto"/>
        <w:jc w:val="center"/>
        <w:rPr>
          <w:rFonts w:ascii="Times New Roman" w:hAnsi="Times New Roman" w:cs="Times New Roman"/>
          <w:color w:val="00B0F0"/>
          <w:sz w:val="28"/>
          <w:szCs w:val="28"/>
        </w:rPr>
      </w:pPr>
      <w:r w:rsidRPr="007111DD">
        <w:rPr>
          <w:rFonts w:ascii="Times New Roman" w:hAnsi="Times New Roman" w:cs="Times New Roman"/>
          <w:color w:val="00B0F0"/>
          <w:sz w:val="28"/>
          <w:szCs w:val="28"/>
        </w:rPr>
        <w:t>Система завдань, спрямованих на розвиток комунікативних умінь учнів з урахуванням міжпредметних зв’язків</w:t>
      </w:r>
    </w:p>
    <w:p w:rsidR="007111DD" w:rsidRPr="007111DD" w:rsidRDefault="007111DD" w:rsidP="007111DD">
      <w:pPr>
        <w:spacing w:line="240" w:lineRule="auto"/>
        <w:rPr>
          <w:rFonts w:ascii="Times New Roman" w:hAnsi="Times New Roman" w:cs="Times New Roman"/>
          <w:sz w:val="28"/>
          <w:szCs w:val="28"/>
        </w:rPr>
      </w:pPr>
    </w:p>
    <w:p w:rsidR="007111DD" w:rsidRPr="007111DD" w:rsidRDefault="007111DD" w:rsidP="007111DD">
      <w:pPr>
        <w:spacing w:line="240" w:lineRule="auto"/>
        <w:rPr>
          <w:rFonts w:ascii="Times New Roman" w:hAnsi="Times New Roman" w:cs="Times New Roman"/>
          <w:sz w:val="28"/>
          <w:szCs w:val="28"/>
          <w:highlight w:val="cyan"/>
          <w:lang w:val="uk-UA"/>
        </w:rPr>
      </w:pPr>
      <w:r w:rsidRPr="007111DD">
        <w:rPr>
          <w:rFonts w:ascii="Times New Roman" w:hAnsi="Times New Roman" w:cs="Times New Roman"/>
          <w:sz w:val="28"/>
          <w:szCs w:val="28"/>
          <w:highlight w:val="cyan"/>
        </w:rPr>
        <w:t>Комунікативний підхід до навчання української мови в початкових класах став домінуючим у сучасній методиці й практиці шкільного навчання, що насамперед передбачає засвоєння її безпосередньо через спілкування. Отже, основна увага вчителя зосереджується на мовленнєвій діяльності учнів на уроці. Одночасно передбачається і засвоєння мовного матеріалу, і формування мовн</w:t>
      </w:r>
      <w:r>
        <w:rPr>
          <w:rFonts w:ascii="Times New Roman" w:hAnsi="Times New Roman" w:cs="Times New Roman"/>
          <w:sz w:val="28"/>
          <w:szCs w:val="28"/>
          <w:highlight w:val="cyan"/>
        </w:rPr>
        <w:t>о-мовленнєвих умінь та навичок.</w:t>
      </w:r>
    </w:p>
    <w:p w:rsidR="007111DD" w:rsidRPr="007111DD" w:rsidRDefault="007111DD" w:rsidP="007111DD">
      <w:pPr>
        <w:spacing w:line="240" w:lineRule="auto"/>
        <w:rPr>
          <w:rFonts w:ascii="Times New Roman" w:hAnsi="Times New Roman" w:cs="Times New Roman"/>
          <w:sz w:val="28"/>
          <w:szCs w:val="28"/>
          <w:highlight w:val="cyan"/>
          <w:lang w:val="uk-UA"/>
        </w:rPr>
      </w:pPr>
      <w:r w:rsidRPr="007111DD">
        <w:rPr>
          <w:rFonts w:ascii="Times New Roman" w:hAnsi="Times New Roman" w:cs="Times New Roman"/>
          <w:sz w:val="28"/>
          <w:szCs w:val="28"/>
          <w:highlight w:val="cyan"/>
        </w:rPr>
        <w:t>Як зазначають методисти, метою проведення уроків на міжпредметній основі створюються передумови для різнобічного розгляду учнями певного об’єкту, поняття, явища, формування системного мислення, збудження в них уяви, позитивно-емоційного ставлення до пізнання. Вміння застосовувати матеріал різних предметів (рідної мови, читання, природознавства) з метою розвитку мовленнєвої діяльності молодших школярів потребує особливої під</w:t>
      </w:r>
      <w:r>
        <w:rPr>
          <w:rFonts w:ascii="Times New Roman" w:hAnsi="Times New Roman" w:cs="Times New Roman"/>
          <w:sz w:val="28"/>
          <w:szCs w:val="28"/>
          <w:highlight w:val="cyan"/>
        </w:rPr>
        <w:t>готовки як учителя, так і учня.</w:t>
      </w:r>
    </w:p>
    <w:p w:rsidR="007111DD" w:rsidRPr="007111DD" w:rsidRDefault="007111DD" w:rsidP="007111DD">
      <w:pPr>
        <w:spacing w:line="240" w:lineRule="auto"/>
        <w:rPr>
          <w:rFonts w:ascii="Times New Roman" w:hAnsi="Times New Roman" w:cs="Times New Roman"/>
          <w:sz w:val="28"/>
          <w:szCs w:val="28"/>
          <w:highlight w:val="cyan"/>
          <w:lang w:val="uk-UA"/>
        </w:rPr>
      </w:pPr>
      <w:r w:rsidRPr="007111DD">
        <w:rPr>
          <w:rFonts w:ascii="Times New Roman" w:hAnsi="Times New Roman" w:cs="Times New Roman"/>
          <w:sz w:val="28"/>
          <w:szCs w:val="28"/>
          <w:highlight w:val="cyan"/>
          <w:lang w:val="uk-UA"/>
        </w:rPr>
        <w:t>„Потреба забезпечити нові вимоги суспільства до мовленнєвої підготовки підростаючого покоління, перебудовні процеси у навчанні рідної мови в початковій школі зумовлюють необхідність подальшої розробки та вдосконалення методів і прийомів формування комунікативних умінь і навичок молодших школярів", зазначає В. Бадер [2, 60].</w:t>
      </w:r>
    </w:p>
    <w:p w:rsidR="007111DD" w:rsidRPr="007111DD" w:rsidRDefault="007111DD" w:rsidP="007111DD">
      <w:pPr>
        <w:spacing w:line="240" w:lineRule="auto"/>
        <w:rPr>
          <w:rFonts w:ascii="Times New Roman" w:hAnsi="Times New Roman" w:cs="Times New Roman"/>
          <w:sz w:val="28"/>
          <w:szCs w:val="28"/>
          <w:highlight w:val="cyan"/>
          <w:lang w:val="uk-UA"/>
        </w:rPr>
      </w:pPr>
      <w:proofErr w:type="gramStart"/>
      <w:r w:rsidRPr="007111DD">
        <w:rPr>
          <w:rFonts w:ascii="Times New Roman" w:hAnsi="Times New Roman" w:cs="Times New Roman"/>
          <w:sz w:val="28"/>
          <w:szCs w:val="28"/>
          <w:highlight w:val="cyan"/>
        </w:rPr>
        <w:t>Як відомо, мовленнєвий розвиток учнів здійснюється на основі здобутих знань про мовні (фонему, морфему, слово, словосполучення та речення) та мовленнєві (текст, його типи і стилі) одиниці. Це дає змогу засвоїти певні групи операцій використання цих одиниць у структурі мовленнєвої дії. Відповідно й методи розвитку зв’язного мовлення школярів визнача</w:t>
      </w:r>
      <w:proofErr w:type="gramEnd"/>
      <w:r w:rsidRPr="007111DD">
        <w:rPr>
          <w:rFonts w:ascii="Times New Roman" w:hAnsi="Times New Roman" w:cs="Times New Roman"/>
          <w:sz w:val="28"/>
          <w:szCs w:val="28"/>
          <w:highlight w:val="cyan"/>
        </w:rPr>
        <w:t>ємо з урахуванням рівнів засвоєння знань про мовні та мовленнєві засоби, а також завдань формування таких комунікативних умінь і навичок, що відповідали б характеру опе</w:t>
      </w:r>
      <w:r>
        <w:rPr>
          <w:rFonts w:ascii="Times New Roman" w:hAnsi="Times New Roman" w:cs="Times New Roman"/>
          <w:sz w:val="28"/>
          <w:szCs w:val="28"/>
          <w:highlight w:val="cyan"/>
        </w:rPr>
        <w:t>рацій у складі мовленнєвої дії.</w:t>
      </w:r>
    </w:p>
    <w:p w:rsidR="007111DD" w:rsidRPr="007111DD" w:rsidRDefault="007111DD" w:rsidP="007111DD">
      <w:pPr>
        <w:spacing w:line="240" w:lineRule="auto"/>
        <w:rPr>
          <w:rFonts w:ascii="Times New Roman" w:hAnsi="Times New Roman" w:cs="Times New Roman"/>
          <w:sz w:val="28"/>
          <w:szCs w:val="28"/>
        </w:rPr>
      </w:pPr>
      <w:r w:rsidRPr="00263976">
        <w:rPr>
          <w:rFonts w:ascii="Times New Roman" w:hAnsi="Times New Roman" w:cs="Times New Roman"/>
          <w:sz w:val="28"/>
          <w:szCs w:val="28"/>
          <w:highlight w:val="cyan"/>
          <w:lang w:val="uk-UA"/>
        </w:rPr>
        <w:t xml:space="preserve">Ефективним є метод спостереження і під час засвоєння елементарних відомостей про інтонаційні засоби усного мовлення: паузи, логічний наголос, темп, сила голосу, різні відтінки емоційного забарвлення. </w:t>
      </w:r>
      <w:r w:rsidRPr="007111DD">
        <w:rPr>
          <w:rFonts w:ascii="Times New Roman" w:hAnsi="Times New Roman" w:cs="Times New Roman"/>
          <w:sz w:val="28"/>
          <w:szCs w:val="28"/>
          <w:highlight w:val="cyan"/>
        </w:rPr>
        <w:t>Так, спостерігаючи за мовленням учителя, молодші школярі доходять висновку про залежність сили голосу від умов спілкування чи змісту висловлювання. Наприклад, повідомивши другокласникам, що кожне висловлювання оформляється певною силою голосу (голосно, напівголосно, тихо), учитель демонструє всі три варіанти на прикладі такого вірша:</w:t>
      </w:r>
    </w:p>
    <w:p w:rsidR="007111DD" w:rsidRPr="007111DD" w:rsidRDefault="007111DD" w:rsidP="007111DD">
      <w:pPr>
        <w:spacing w:line="240" w:lineRule="auto"/>
        <w:rPr>
          <w:rFonts w:ascii="Times New Roman" w:hAnsi="Times New Roman" w:cs="Times New Roman"/>
          <w:sz w:val="28"/>
          <w:szCs w:val="28"/>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 якою силою голосу, на вашу думку, треба читати цей вірш? Чому? (Тихо, бо у вірші говориться про тишу на морі).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Морська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Тиша в морі, ледве-ледве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колихає море хвилі;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не колишуться од вітру</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на човнах вітрила білі.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 тихим плескотом на берег</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рине хвилечка перлиста;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править хтось малим човенцем,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в’ється стежечка злотиста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(Леся Українка).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2.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Прочитайте обидва тексти. Визначте тему першого. Яка тема другого тексту? Який з них може помандрувати у читанку,а який у підручник з природознавства!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І. Дуб - це могутнє дерево заввишки 20-40 метрів. Гілки його дуже міцні. Стовбур товстий, з темно-сірою потрісканою корою. Живе це дерево 500-1000 років. В Україні дуби ростуть скрізь. Подекуди вони утворюють діброви. На відміну від інших порід, вони розвиваються дуже повільно. За рік молодий дубок підростає лише на півметра, а його стовбур стає товщим на 1-2 сантиметри.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За А. Охріменко.</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II. На сонячній галявині поряд із кремезним дубом-татом притулився невеличкий молодий дубочок.</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Кожного ранку, простягаючи зелені, ще тонесенькі гілочки до сонця, радісно зустрічає він перші ласкаві промені. А коли налетить вітрюган, нахиляється безпорадно дубочок до тата, простягає віти, шукаючи захисту, благаючи про порятунок. І зашумить старий, грізно захитає кроною: „Іди геть, злий вітриську! Не чіпай моє малятко!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Так і підростає дубочок-у теплі, затишку і любові.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Знайдіть у художньому тексті слова, які допомагають авторові передати ніжне ставлення до молодого дубка й обурення до вітру.</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 якою інтонацією їх треба промовляти?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 якою інтонацією треба читати науковий текст?</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Одним із досить ефективних прийомів протиставлення є також стилістичний експеримент - вибір із ряду пропонованих найдоцільнішої стилістичної одиниці в наявній мовленнєвій ситуації. На жаль, у практиці початкового навчання він не набув достатнього поширення. </w:t>
      </w:r>
      <w:proofErr w:type="gramStart"/>
      <w:r w:rsidRPr="007111DD">
        <w:rPr>
          <w:rFonts w:ascii="Times New Roman" w:hAnsi="Times New Roman" w:cs="Times New Roman"/>
          <w:sz w:val="28"/>
          <w:szCs w:val="28"/>
          <w:highlight w:val="green"/>
        </w:rPr>
        <w:t>А користь від нього очевидна: підставляючи по черзі в текст кожну із пропонованих одиниць, дитина розвиває своє мовне чуття, усвідомлює відмінність у відтінках значення слова, привчається вдумливо, мотивовано використовувати мовні засоби, удосконалює свої аналітико-синтетичні здібності.</w:t>
      </w:r>
      <w:proofErr w:type="gramEnd"/>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 xml:space="preserve">Завдання 3.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Прочитайте текст. Визначте його тему і мету. Скажіть, які слова з поданих у дужках краще відповідають меті тексту. Чому? Прочитайте ще раз, додержуючи потрібної інтонації і добираючи необхідні для вираження думки слова.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На дитячому майданчику гралося двоє хлопчиків і дівчинка. Бабуся дала кожному по цукерці. Чорнявий хлопчик (швидко, похапливо) (поклав, тицьнув) цукерку до рота. Тим часом дівчинка і руденький хлопчик свої ще тільки розгортали. Враз чорнявий хлопчик вихопив у дівчинки цукерку і (побіг, дременув) у під’їзд. Дівчинка зойкнула, скривилась і заплакала.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В. Нестайко.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proofErr w:type="gramStart"/>
      <w:r w:rsidRPr="007111DD">
        <w:rPr>
          <w:rFonts w:ascii="Times New Roman" w:hAnsi="Times New Roman" w:cs="Times New Roman"/>
          <w:sz w:val="28"/>
          <w:szCs w:val="28"/>
          <w:highlight w:val="green"/>
        </w:rPr>
        <w:t>Як відомо мовленнєва діяльність передбачає не тільки оперування тими моделями, які зберігаються в довгочасній пам’яті в результаті набутого мовленнєвого досвіду (схеми побудови слів, словосполучень, речень, окремих уривків текстів), а й активну творчість: уміння конструювати нові необхідні в конкретній мовленнєвій ситуації одиниц</w:t>
      </w:r>
      <w:proofErr w:type="gramEnd"/>
      <w:r w:rsidRPr="007111DD">
        <w:rPr>
          <w:rFonts w:ascii="Times New Roman" w:hAnsi="Times New Roman" w:cs="Times New Roman"/>
          <w:sz w:val="28"/>
          <w:szCs w:val="28"/>
          <w:highlight w:val="green"/>
        </w:rPr>
        <w:t>і. Тому вправи як методичний засіб навчання продукувати словосполучення, речення, твори-мініатюри є одним з ефективних шляхів удосконалення мовленнєвого розвитку молодших школярів.</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4.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До поданих слів доберіть слова та утворіть з ними словосполучення. Скажіть, які з них можуть негативно характеризувати людину.</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Корисливий, ласкавий, щедрий, щирий, веселий.</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5.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Прочитайте текст. Який це текст /опис, розповідь/?</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 xml:space="preserve">Їжачок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Їжачок із себе невеличкий. Рильце у нього - ніби в поросятка. Живіт і ніжки вкриті шерстинками, а спина й боки - гострими голочками. Як зустрінеться їжачкові чи то Вовк, чи лисиця, він швиденько згорнеться клубочком, настовбурчить голки - і вже ніхто його не зачепить. Простягне звір лапу, щоб штовхнути клубочок. А їжачок як пирхне, клубочок як підстрибне - з вір лапу голками й поколе. Так і піде собі.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Л. ВавінаЗавдання 6.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Прочитай текст. Визнач тему тексту.</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Хліб у народі завжди берегли, цінували, ставилися, як до святині. Про нього народ створив багато повір’їв, які мали практичний і ритуально-магічний зміст. Пильнували, щоб хліб не падав додолу, а якщо впав, то слід підняти, перепросити, поцілувати і з’їсти. Якщо так не зробити, то будуть великі збитки.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Л. Артюх</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Як ти шануєш хліб? Які ти знаєш прислів’я про хліб? Знайди речення, в якому формулюється тема.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Підкресли слова, в яких є склади, що закінчуються на дзвінкий приголосний.</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Збагачення словника - це процес засвоєння нових, незнайомих учням слів, у результаті якого цілеспрямовано розширюється словниковий запас учнів і розвивається виразність їхнього мовлення. Наприклад: уточнення значення слів. Це завдання словникової роботи спрямоване на розкриття і пояснення учням широкого значення слова, на вироблення в учнів умінь вживати у мовленні найбільш точні і влучні за змістом слова.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7.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Прочитайте слова, в кожному стовпчику знайдіть близькі за значенням і визначте зайве слово.</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ХодитиХата Хуртовина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Ступати хвіртка хмара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стукати будинок заметіль</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Активізація словника - це використання нових слів, висловів у власному мовленні дітей. Активізація словника може здійснюватися шляхом пояснення значення слова учнями, введення слова у словосполучення і речення в усному і писемному мовленні.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8.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Доберіть слова-ознаки до поданих слів:</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Сонце - ясне (тепле, привітне, лагідне).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Стежка - вузька (довга, звивиста, польова).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Струмок - дзвінкий (веселий, холодний, чистий).</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9.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Розташуй речення в певній послідовності. Запиши. Усно опиши пташку, яка тобі подобається. До виділених слів добери слова протилежні за значенням.</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Соловейко</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Він стрункий, в нього високі  лапки, тонкий дзьоб і великі  очі. Соловей гарний  і граціозний птах. Пір’я м’яке,  щільно прилягає до тіла. Соловей дуже моторний, спритний, пересувається по землі стрибками. Хвіст досить довгий, рудий. Спинка рудувато-бура, горло й грудка світло-сірі з ледь помітними зеленими цяточками, черевце біле.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Г. Романишин.</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proofErr w:type="gramStart"/>
      <w:r w:rsidRPr="007111DD">
        <w:rPr>
          <w:rFonts w:ascii="Times New Roman" w:hAnsi="Times New Roman" w:cs="Times New Roman"/>
          <w:sz w:val="28"/>
          <w:szCs w:val="28"/>
          <w:highlight w:val="green"/>
        </w:rPr>
        <w:t>Вживання слів у граматично правильній формі - це правильне поєднання слів у словосполученнях і реченнях, дотримання чергування звуків в основах, утворення порівняльного ступеня прикметників, ознайомлення зі способами сполучення іменників і дієслів. З метою удосконалення граматичного ладу мовлення другокласників можна запропонувати учням наступну вправу.</w:t>
      </w:r>
      <w:proofErr w:type="gramEnd"/>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Наступні вправи приятимуть розвитку зв’язного мовлення.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Послухайте загадки. Коли відгадаєте, вкажіть малюнок-відгадку.</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Тоненьке, кругленьке,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Серце чорненьке.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Хто на його слід погляне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Думку його взнає.</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(Олівець).</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 кругленьке і маленьке,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Каре, сизе, голубеньке,</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Не ракета я, проте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Знайте, дітоньки, про те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 всьому наперекір</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Шлях долаю вмить до зір.</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(Око).</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12.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Назвіть предмети одним словом.</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Огірок, помідор, морква, квасоля - це... (овочі).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А ось і загадка:</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Довгий, зелений,</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Смачний солений,</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Смачний і сирий, -</w:t>
      </w: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Хто він такий?</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(Огірок).</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Пальто, сорочка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костюм, кофта - це...  (одяг).</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 xml:space="preserve">Завдання 13.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Закінчіть речення за запитаннями. Сосна росте (де?) (в лісі), а морква (де?) (на городі). Соловей літає (де?) (у небі), а олень бігає (де?) (у лісі).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14.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Пригадайте казку „Колобок". Передайте розмову між Колобком та Лисичкою. Опишіть Колобка за запитаннями: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Якої форми Колобок?</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Які в нього очі?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Який рот?</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А який характер у Колобка?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15.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Послухайте загадку, відгад</w:t>
      </w:r>
      <w:r>
        <w:rPr>
          <w:rFonts w:ascii="Times New Roman" w:hAnsi="Times New Roman" w:cs="Times New Roman"/>
          <w:sz w:val="28"/>
          <w:szCs w:val="28"/>
          <w:highlight w:val="green"/>
        </w:rPr>
        <w:t>айте і запишіть слово-відгадку.</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Ось дивись, цей хитрунець</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Сплів химерний ятірець.</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Ятірець легкий, як пух,</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Не для рибок, а для мух.</w:t>
      </w:r>
    </w:p>
    <w:p w:rsidR="007111DD" w:rsidRDefault="007111DD" w:rsidP="007111DD">
      <w:pPr>
        <w:spacing w:line="240" w:lineRule="auto"/>
        <w:rPr>
          <w:rFonts w:ascii="Times New Roman" w:hAnsi="Times New Roman" w:cs="Times New Roman"/>
          <w:sz w:val="28"/>
          <w:szCs w:val="28"/>
          <w:highlight w:val="green"/>
          <w:lang w:val="uk-UA"/>
        </w:rPr>
      </w:pPr>
      <w:r w:rsidRPr="00263976">
        <w:rPr>
          <w:rFonts w:ascii="Times New Roman" w:hAnsi="Times New Roman" w:cs="Times New Roman"/>
          <w:sz w:val="28"/>
          <w:szCs w:val="28"/>
          <w:highlight w:val="green"/>
          <w:lang w:val="uk-UA"/>
        </w:rPr>
        <w:t>(Павук).</w:t>
      </w:r>
    </w:p>
    <w:p w:rsidR="007111DD" w:rsidRPr="007111DD" w:rsidRDefault="007111DD" w:rsidP="007111DD">
      <w:pPr>
        <w:spacing w:line="240" w:lineRule="auto"/>
        <w:rPr>
          <w:rFonts w:ascii="Times New Roman" w:hAnsi="Times New Roman" w:cs="Times New Roman"/>
          <w:sz w:val="28"/>
          <w:szCs w:val="28"/>
          <w:highlight w:val="green"/>
          <w:lang w:val="uk-UA"/>
        </w:rPr>
      </w:pPr>
    </w:p>
    <w:p w:rsidR="007111DD" w:rsidRPr="007111DD" w:rsidRDefault="007111DD" w:rsidP="007111DD">
      <w:pPr>
        <w:spacing w:line="240" w:lineRule="auto"/>
        <w:rPr>
          <w:rFonts w:ascii="Times New Roman" w:hAnsi="Times New Roman" w:cs="Times New Roman"/>
          <w:sz w:val="28"/>
          <w:szCs w:val="28"/>
          <w:highlight w:val="green"/>
          <w:lang w:val="uk-UA"/>
        </w:rPr>
      </w:pPr>
      <w:r w:rsidRPr="00263976">
        <w:rPr>
          <w:rFonts w:ascii="Times New Roman" w:hAnsi="Times New Roman" w:cs="Times New Roman"/>
          <w:sz w:val="28"/>
          <w:szCs w:val="28"/>
          <w:highlight w:val="green"/>
          <w:lang w:val="uk-UA"/>
        </w:rPr>
        <w:t>Має зуби залізн</w:t>
      </w:r>
      <w:r>
        <w:rPr>
          <w:rFonts w:ascii="Times New Roman" w:hAnsi="Times New Roman" w:cs="Times New Roman"/>
          <w:sz w:val="28"/>
          <w:szCs w:val="28"/>
          <w:highlight w:val="green"/>
          <w:lang w:val="uk-UA"/>
        </w:rPr>
        <w:t>і</w:t>
      </w:r>
    </w:p>
    <w:p w:rsidR="007111DD" w:rsidRPr="007111DD" w:rsidRDefault="007111DD" w:rsidP="007111DD">
      <w:pPr>
        <w:spacing w:line="240" w:lineRule="auto"/>
        <w:rPr>
          <w:rFonts w:ascii="Times New Roman" w:hAnsi="Times New Roman" w:cs="Times New Roman"/>
          <w:sz w:val="28"/>
          <w:szCs w:val="28"/>
          <w:highlight w:val="green"/>
          <w:lang w:val="uk-UA"/>
        </w:rPr>
      </w:pPr>
      <w:r w:rsidRPr="00263976">
        <w:rPr>
          <w:rFonts w:ascii="Times New Roman" w:hAnsi="Times New Roman" w:cs="Times New Roman"/>
          <w:sz w:val="28"/>
          <w:szCs w:val="28"/>
          <w:highlight w:val="green"/>
          <w:lang w:val="uk-UA"/>
        </w:rPr>
        <w:t>Гризе дерева різні,</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Гризе, ріже з усіх сил,</w:t>
      </w: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lastRenderedPageBreak/>
        <w:t>Аж з-під неї сипле пил.</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(Пилка).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Що за птах стоїть в лозі</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На оранжевій нозі?</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В голубім безхмарнім небі</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Майорить червоний гребінь.</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Відчайдух і забіяка,</w:t>
      </w:r>
    </w:p>
    <w:p w:rsidR="007111DD" w:rsidRPr="007111DD" w:rsidRDefault="007111DD" w:rsidP="007111DD">
      <w:pPr>
        <w:spacing w:line="240" w:lineRule="auto"/>
        <w:rPr>
          <w:rFonts w:ascii="Times New Roman" w:hAnsi="Times New Roman" w:cs="Times New Roman"/>
          <w:sz w:val="28"/>
          <w:szCs w:val="28"/>
          <w:highlight w:val="green"/>
        </w:rPr>
      </w:pPr>
      <w:r>
        <w:rPr>
          <w:rFonts w:ascii="Times New Roman" w:hAnsi="Times New Roman" w:cs="Times New Roman"/>
          <w:sz w:val="28"/>
          <w:szCs w:val="28"/>
          <w:highlight w:val="green"/>
        </w:rPr>
        <w:t>Як же звуть такого птаха?</w:t>
      </w: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(Півник).</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16.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Назвіть явище природи, яке описують такі слова.</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Іде, мрячитъ, ллє, накрапає - (дощ).</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Дме, свище, завиває - (вітер).</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Пливуть, вкривають небо, закривають сонце - ( хмари).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17.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Переставте слова місцями так, щоб вийшли речення. Запишіть. Слова, Панас, писав (Панас писав слова). Пісні, співала, Оксана (Оксана співала пісні).</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18.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lastRenderedPageBreak/>
        <w:t>Уважно послуха</w:t>
      </w:r>
      <w:r>
        <w:rPr>
          <w:rFonts w:ascii="Times New Roman" w:hAnsi="Times New Roman" w:cs="Times New Roman"/>
          <w:sz w:val="28"/>
          <w:szCs w:val="28"/>
          <w:highlight w:val="green"/>
        </w:rPr>
        <w:t>йте слова. Знайдіть зайве слою.</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Щиро, щедро, гордо.</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Щасливі, блищить, блимає.</w:t>
      </w: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Щедрувати, щебетати, співати.</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19.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 xml:space="preserve">Прочитайте слова, до слів з лівого стовпчика доберіть слова з </w:t>
      </w:r>
      <w:r>
        <w:rPr>
          <w:rFonts w:ascii="Times New Roman" w:hAnsi="Times New Roman" w:cs="Times New Roman"/>
          <w:sz w:val="28"/>
          <w:szCs w:val="28"/>
          <w:highlight w:val="green"/>
        </w:rPr>
        <w:t>правого і з’єднайте їх лініями.</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Смачний ящірка</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Зеле</w:t>
      </w:r>
      <w:r>
        <w:rPr>
          <w:rFonts w:ascii="Times New Roman" w:hAnsi="Times New Roman" w:cs="Times New Roman"/>
          <w:sz w:val="28"/>
          <w:szCs w:val="28"/>
          <w:highlight w:val="green"/>
        </w:rPr>
        <w:t>ний борщ</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Сильний кущ</w:t>
      </w: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Прудка дощ</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rPr>
      </w:pPr>
      <w:r w:rsidRPr="007111DD">
        <w:rPr>
          <w:rFonts w:ascii="Times New Roman" w:hAnsi="Times New Roman" w:cs="Times New Roman"/>
          <w:sz w:val="28"/>
          <w:szCs w:val="28"/>
          <w:highlight w:val="green"/>
        </w:rPr>
        <w:t xml:space="preserve">Завдання 20. </w:t>
      </w:r>
    </w:p>
    <w:p w:rsidR="007111DD" w:rsidRPr="007111DD" w:rsidRDefault="007111DD" w:rsidP="007111DD">
      <w:pPr>
        <w:spacing w:line="240" w:lineRule="auto"/>
        <w:rPr>
          <w:rFonts w:ascii="Times New Roman" w:hAnsi="Times New Roman" w:cs="Times New Roman"/>
          <w:sz w:val="28"/>
          <w:szCs w:val="28"/>
          <w:highlight w:val="green"/>
        </w:rPr>
      </w:pP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 xml:space="preserve">Послухайте вірш про щиглика і </w:t>
      </w:r>
      <w:r>
        <w:rPr>
          <w:rFonts w:ascii="Times New Roman" w:hAnsi="Times New Roman" w:cs="Times New Roman"/>
          <w:sz w:val="28"/>
          <w:szCs w:val="28"/>
          <w:highlight w:val="green"/>
        </w:rPr>
        <w:t>перекажіть його своїми словами.</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Щиглик</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П</w:t>
      </w:r>
      <w:r>
        <w:rPr>
          <w:rFonts w:ascii="Times New Roman" w:hAnsi="Times New Roman" w:cs="Times New Roman"/>
          <w:sz w:val="28"/>
          <w:szCs w:val="28"/>
          <w:highlight w:val="green"/>
        </w:rPr>
        <w:t>ідборами поскрипує мороз-вусач,</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а щигл</w:t>
      </w:r>
      <w:r>
        <w:rPr>
          <w:rFonts w:ascii="Times New Roman" w:hAnsi="Times New Roman" w:cs="Times New Roman"/>
          <w:sz w:val="28"/>
          <w:szCs w:val="28"/>
          <w:highlight w:val="green"/>
        </w:rPr>
        <w:t>ику під липою хоч сядь та плач,</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бо мав зерняток з осені</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не жменьку - міх,</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а випав сні</w:t>
      </w:r>
      <w:r>
        <w:rPr>
          <w:rFonts w:ascii="Times New Roman" w:hAnsi="Times New Roman" w:cs="Times New Roman"/>
          <w:sz w:val="28"/>
          <w:szCs w:val="28"/>
          <w:highlight w:val="green"/>
        </w:rPr>
        <w:t>г, то й досі їх знайти не зміг.</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 xml:space="preserve">І де </w:t>
      </w:r>
      <w:r>
        <w:rPr>
          <w:rFonts w:ascii="Times New Roman" w:hAnsi="Times New Roman" w:cs="Times New Roman"/>
          <w:sz w:val="28"/>
          <w:szCs w:val="28"/>
          <w:highlight w:val="green"/>
        </w:rPr>
        <w:t>в таку погоду є смачні стручки?</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Аж гульк</w:t>
      </w:r>
      <w:r>
        <w:rPr>
          <w:rFonts w:ascii="Times New Roman" w:hAnsi="Times New Roman" w:cs="Times New Roman"/>
          <w:sz w:val="28"/>
          <w:szCs w:val="28"/>
          <w:highlight w:val="green"/>
        </w:rPr>
        <w:t xml:space="preserve"> - вітрець погойдує годівнички,</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не зн</w:t>
      </w:r>
      <w:r>
        <w:rPr>
          <w:rFonts w:ascii="Times New Roman" w:hAnsi="Times New Roman" w:cs="Times New Roman"/>
          <w:sz w:val="28"/>
          <w:szCs w:val="28"/>
          <w:highlight w:val="green"/>
        </w:rPr>
        <w:t>ати ким розвішані між віт вгорі</w:t>
      </w:r>
    </w:p>
    <w:p w:rsidR="007111DD" w:rsidRPr="007111DD" w:rsidRDefault="007111DD" w:rsidP="007111DD">
      <w:pPr>
        <w:spacing w:line="240" w:lineRule="auto"/>
        <w:rPr>
          <w:rFonts w:ascii="Times New Roman" w:hAnsi="Times New Roman" w:cs="Times New Roman"/>
          <w:sz w:val="28"/>
          <w:szCs w:val="28"/>
          <w:highlight w:val="green"/>
          <w:lang w:val="uk-UA"/>
        </w:rPr>
      </w:pPr>
      <w:proofErr w:type="gramStart"/>
      <w:r>
        <w:rPr>
          <w:rFonts w:ascii="Times New Roman" w:hAnsi="Times New Roman" w:cs="Times New Roman"/>
          <w:sz w:val="28"/>
          <w:szCs w:val="28"/>
          <w:highlight w:val="green"/>
        </w:rPr>
        <w:t>на дубі, на горішині, на яворі.</w:t>
      </w:r>
      <w:proofErr w:type="gramEnd"/>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 xml:space="preserve">Засніжено, </w:t>
      </w:r>
      <w:r>
        <w:rPr>
          <w:rFonts w:ascii="Times New Roman" w:hAnsi="Times New Roman" w:cs="Times New Roman"/>
          <w:sz w:val="28"/>
          <w:szCs w:val="28"/>
          <w:highlight w:val="green"/>
          <w:lang w:val="uk-UA"/>
        </w:rPr>
        <w:t>з</w:t>
      </w:r>
      <w:r>
        <w:rPr>
          <w:rFonts w:ascii="Times New Roman" w:hAnsi="Times New Roman" w:cs="Times New Roman"/>
          <w:sz w:val="28"/>
          <w:szCs w:val="28"/>
          <w:highlight w:val="green"/>
        </w:rPr>
        <w:t>анесено</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t>зимовий гай,</w:t>
      </w:r>
    </w:p>
    <w:p w:rsidR="007111DD" w:rsidRPr="007111DD" w:rsidRDefault="007111DD" w:rsidP="007111DD">
      <w:pPr>
        <w:spacing w:line="240" w:lineRule="auto"/>
        <w:rPr>
          <w:rFonts w:ascii="Times New Roman" w:hAnsi="Times New Roman" w:cs="Times New Roman"/>
          <w:sz w:val="28"/>
          <w:szCs w:val="28"/>
          <w:highlight w:val="green"/>
          <w:lang w:val="uk-UA"/>
        </w:rPr>
      </w:pPr>
      <w:r>
        <w:rPr>
          <w:rFonts w:ascii="Times New Roman" w:hAnsi="Times New Roman" w:cs="Times New Roman"/>
          <w:sz w:val="28"/>
          <w:szCs w:val="28"/>
          <w:highlight w:val="green"/>
        </w:rPr>
        <w:lastRenderedPageBreak/>
        <w:t>а щиглику так весело,</w:t>
      </w:r>
    </w:p>
    <w:p w:rsidR="007111DD" w:rsidRPr="007111DD" w:rsidRDefault="007111DD" w:rsidP="007111DD">
      <w:pPr>
        <w:spacing w:line="240" w:lineRule="auto"/>
        <w:rPr>
          <w:rFonts w:ascii="Times New Roman" w:hAnsi="Times New Roman" w:cs="Times New Roman"/>
          <w:sz w:val="28"/>
          <w:szCs w:val="28"/>
          <w:highlight w:val="green"/>
          <w:lang w:val="uk-UA"/>
        </w:rPr>
      </w:pPr>
      <w:r w:rsidRPr="007111DD">
        <w:rPr>
          <w:rFonts w:ascii="Times New Roman" w:hAnsi="Times New Roman" w:cs="Times New Roman"/>
          <w:sz w:val="28"/>
          <w:szCs w:val="28"/>
          <w:highlight w:val="green"/>
        </w:rPr>
        <w:t>що х</w:t>
      </w:r>
      <w:r>
        <w:rPr>
          <w:rFonts w:ascii="Times New Roman" w:hAnsi="Times New Roman" w:cs="Times New Roman"/>
          <w:sz w:val="28"/>
          <w:szCs w:val="28"/>
          <w:highlight w:val="green"/>
        </w:rPr>
        <w:t>оч співай.</w:t>
      </w:r>
    </w:p>
    <w:p w:rsidR="007111DD" w:rsidRPr="007111DD" w:rsidRDefault="007111DD" w:rsidP="007111DD">
      <w:pPr>
        <w:spacing w:line="240" w:lineRule="auto"/>
        <w:rPr>
          <w:rFonts w:ascii="Times New Roman" w:hAnsi="Times New Roman" w:cs="Times New Roman"/>
          <w:sz w:val="28"/>
          <w:szCs w:val="28"/>
        </w:rPr>
      </w:pPr>
      <w:r w:rsidRPr="007111DD">
        <w:rPr>
          <w:rFonts w:ascii="Times New Roman" w:hAnsi="Times New Roman" w:cs="Times New Roman"/>
          <w:sz w:val="28"/>
          <w:szCs w:val="28"/>
          <w:highlight w:val="green"/>
        </w:rPr>
        <w:t>В. Скомаровський.</w:t>
      </w:r>
    </w:p>
    <w:p w:rsidR="007111DD" w:rsidRPr="007111DD" w:rsidRDefault="007111DD" w:rsidP="007111DD">
      <w:pPr>
        <w:spacing w:line="240" w:lineRule="auto"/>
        <w:rPr>
          <w:rFonts w:ascii="Times New Roman" w:hAnsi="Times New Roman" w:cs="Times New Roman"/>
          <w:sz w:val="28"/>
          <w:szCs w:val="28"/>
        </w:rPr>
      </w:pPr>
    </w:p>
    <w:p w:rsidR="00085EC1" w:rsidRPr="007111DD" w:rsidRDefault="00085EC1" w:rsidP="007111DD">
      <w:pPr>
        <w:spacing w:line="240" w:lineRule="auto"/>
        <w:rPr>
          <w:rFonts w:ascii="Times New Roman" w:hAnsi="Times New Roman" w:cs="Times New Roman"/>
          <w:sz w:val="28"/>
          <w:szCs w:val="28"/>
        </w:rPr>
      </w:pPr>
    </w:p>
    <w:sectPr w:rsidR="00085EC1" w:rsidRPr="007111DD" w:rsidSect="00217D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7111DD"/>
    <w:rsid w:val="00085EC1"/>
    <w:rsid w:val="00215B94"/>
    <w:rsid w:val="00217D26"/>
    <w:rsid w:val="00263976"/>
    <w:rsid w:val="00711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26"/>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1689</Words>
  <Characters>9630</Characters>
  <Application>Microsoft Office Word</Application>
  <DocSecurity>0</DocSecurity>
  <Lines>80</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Natali</cp:lastModifiedBy>
  <cp:revision>2</cp:revision>
  <dcterms:created xsi:type="dcterms:W3CDTF">2015-11-02T19:21:00Z</dcterms:created>
  <dcterms:modified xsi:type="dcterms:W3CDTF">2015-11-04T12:00:00Z</dcterms:modified>
</cp:coreProperties>
</file>