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4A" w:rsidRDefault="0009624A" w:rsidP="0009624A">
      <w:pPr>
        <w:jc w:val="center"/>
        <w:rPr>
          <w:b/>
          <w:sz w:val="28"/>
          <w:szCs w:val="28"/>
          <w:lang w:val="uk-UA"/>
        </w:rPr>
      </w:pPr>
      <w:r>
        <w:rPr>
          <w:b/>
          <w:sz w:val="28"/>
          <w:szCs w:val="28"/>
          <w:lang w:val="uk-UA"/>
        </w:rPr>
        <w:t>ЗАХОДИ</w:t>
      </w:r>
    </w:p>
    <w:p w:rsidR="0009624A" w:rsidRDefault="0009624A" w:rsidP="0009624A">
      <w:pPr>
        <w:jc w:val="center"/>
        <w:rPr>
          <w:b/>
          <w:sz w:val="28"/>
          <w:szCs w:val="28"/>
          <w:lang w:val="uk-UA"/>
        </w:rPr>
      </w:pPr>
      <w:r>
        <w:rPr>
          <w:b/>
          <w:sz w:val="28"/>
          <w:szCs w:val="28"/>
          <w:lang w:val="uk-UA"/>
        </w:rPr>
        <w:t>ЩОДО РЕАЛІЗАЦІЇ КОНЦЕПЦІЇ НАЦІОНАЛЬНО-ПАТРІОТИЧНОГО ВИХОВАННЯ ДІТЕЙ І МОЛОДІ</w:t>
      </w:r>
    </w:p>
    <w:p w:rsidR="0009624A" w:rsidRDefault="0009624A" w:rsidP="0009624A">
      <w:pPr>
        <w:ind w:firstLine="709"/>
        <w:jc w:val="both"/>
        <w:rPr>
          <w:sz w:val="28"/>
          <w:szCs w:val="28"/>
          <w:lang w:val="uk-UA"/>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983"/>
        <w:gridCol w:w="1933"/>
        <w:gridCol w:w="3260"/>
      </w:tblGrid>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i/>
                <w:sz w:val="28"/>
                <w:szCs w:val="28"/>
                <w:lang w:val="uk-UA"/>
              </w:rPr>
              <w:t>№№ п/п</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Назва заходу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Строк виконання</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Відповідальні за виконання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1.</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УДОСКОНАЛЕННЯ НОРМАТИВНО-ПРАВОВОЇ БАЗИ НАЦІОНАЛЬНО-ПАТРІОТИЧНОГО ВИХОВАННЯ ДІТЕЙ І МОЛОДІ</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1.1.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proofErr w:type="spellStart"/>
            <w:r>
              <w:rPr>
                <w:sz w:val="28"/>
                <w:szCs w:val="28"/>
                <w:lang w:val="uk-UA"/>
              </w:rPr>
              <w:t>Внести</w:t>
            </w:r>
            <w:proofErr w:type="spellEnd"/>
            <w:r>
              <w:rPr>
                <w:sz w:val="28"/>
                <w:szCs w:val="28"/>
                <w:lang w:val="uk-UA"/>
              </w:rPr>
              <w:t xml:space="preserve"> зміни і з урахуванням їх розробити  та затвердити нову редакцію нормативно-правових документів МОН України: «Базовий компонент дошкільної освіти» і «Основні орієнтири виховання учнів 1-11 класів загальноосвітніх навчальних закладів України»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І</w:t>
            </w:r>
            <w:r>
              <w:rPr>
                <w:sz w:val="28"/>
                <w:szCs w:val="28"/>
                <w:lang w:val="en-US"/>
              </w:rPr>
              <w:t>V</w:t>
            </w:r>
            <w:r>
              <w:rPr>
                <w:sz w:val="28"/>
                <w:szCs w:val="28"/>
                <w:lang w:val="uk-UA"/>
              </w:rPr>
              <w:t xml:space="preserve"> квартал 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1.2.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Сприяти розробці проекту Стратегії національно-патріотичного виховання дітей та молоді на 2016 – 2020 роки (далі Стратегія) та проекту Плану дій щодо реалізації Стратегії шляхом участі у Робочій групі з розробки Стратегії та надання пропозицій від МОН</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ІІІ квартал </w:t>
            </w:r>
          </w:p>
          <w:p w:rsidR="0009624A" w:rsidRDefault="0009624A">
            <w:pPr>
              <w:jc w:val="center"/>
              <w:rPr>
                <w:color w:val="4F81BD"/>
                <w:sz w:val="28"/>
                <w:szCs w:val="28"/>
                <w:lang w:val="uk-UA"/>
              </w:rPr>
            </w:pPr>
            <w:r>
              <w:rPr>
                <w:sz w:val="28"/>
                <w:szCs w:val="28"/>
                <w:lang w:val="uk-UA"/>
              </w:rPr>
              <w:t>2015 р</w:t>
            </w:r>
            <w:r>
              <w:rPr>
                <w:color w:val="4F81BD"/>
                <w:sz w:val="28"/>
                <w:szCs w:val="28"/>
                <w:lang w:val="uk-UA"/>
              </w:rPr>
              <w:t>.</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1.</w:t>
            </w:r>
            <w:r>
              <w:rPr>
                <w:sz w:val="28"/>
                <w:szCs w:val="28"/>
                <w:lang w:val="en-US"/>
              </w:rPr>
              <w:t>3</w:t>
            </w:r>
            <w:r>
              <w:rPr>
                <w:sz w:val="28"/>
                <w:szCs w:val="28"/>
                <w:lang w:val="uk-UA"/>
              </w:rPr>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Підготувати проект нової редакції Постанови Кабінетом міністрів України «Про затвердження переліку позашкільних навчальних закладів з позашкільної роботи з дітьми, а також закладів та заходів у галузі освіти, що забезпечують виконання загальнодержавних функцій, видатки на які здійснюються з державного бюджету» і доповнити </w:t>
            </w:r>
          </w:p>
          <w:p w:rsidR="0009624A" w:rsidRDefault="0009624A">
            <w:pPr>
              <w:numPr>
                <w:ilvl w:val="0"/>
                <w:numId w:val="2"/>
              </w:numPr>
              <w:tabs>
                <w:tab w:val="left" w:pos="459"/>
              </w:tabs>
              <w:ind w:left="34" w:firstLine="141"/>
              <w:jc w:val="both"/>
              <w:rPr>
                <w:sz w:val="28"/>
                <w:szCs w:val="28"/>
                <w:lang w:val="uk-UA"/>
              </w:rPr>
            </w:pPr>
            <w:r>
              <w:rPr>
                <w:sz w:val="28"/>
                <w:szCs w:val="28"/>
                <w:lang w:val="uk-UA"/>
              </w:rPr>
              <w:t>у першому абзаці розділу 2. «Заходи  з позашкільної освіти» після слів «науково-технічного» словосполученням «національно-патріотичного»</w:t>
            </w:r>
          </w:p>
          <w:p w:rsidR="0009624A" w:rsidRDefault="0009624A">
            <w:pPr>
              <w:numPr>
                <w:ilvl w:val="0"/>
                <w:numId w:val="2"/>
              </w:numPr>
              <w:tabs>
                <w:tab w:val="left" w:pos="459"/>
              </w:tabs>
              <w:ind w:left="34" w:firstLine="141"/>
              <w:jc w:val="both"/>
              <w:rPr>
                <w:sz w:val="28"/>
                <w:szCs w:val="28"/>
                <w:lang w:val="uk-UA"/>
              </w:rPr>
            </w:pPr>
            <w:r>
              <w:rPr>
                <w:sz w:val="28"/>
                <w:szCs w:val="28"/>
                <w:lang w:val="uk-UA"/>
              </w:rPr>
              <w:t>у розділі 4. «Заходи у галузі освіти» окремим абзацом «Проведення всеукраїнських заходів з національно-патріотичного виховання»</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ІІІ квартал</w:t>
            </w:r>
          </w:p>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1.</w:t>
            </w:r>
            <w:r>
              <w:rPr>
                <w:sz w:val="28"/>
                <w:szCs w:val="28"/>
                <w:lang w:val="en-US"/>
              </w:rPr>
              <w:t>4</w:t>
            </w:r>
            <w:r>
              <w:rPr>
                <w:sz w:val="28"/>
                <w:szCs w:val="28"/>
                <w:lang w:val="uk-UA"/>
              </w:rPr>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Підготувати проект рішення Кабінету міністрів України про надання статусу «всеукраїнський» дитячо-юнацькій військово-патріотичній грі «Сокіл» («Джура»)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ІІІ квартал</w:t>
            </w:r>
          </w:p>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1.</w:t>
            </w:r>
            <w:r>
              <w:rPr>
                <w:sz w:val="28"/>
                <w:szCs w:val="28"/>
                <w:lang w:val="en-US"/>
              </w:rPr>
              <w:t>5</w:t>
            </w:r>
            <w:r>
              <w:rPr>
                <w:sz w:val="28"/>
                <w:szCs w:val="28"/>
                <w:lang w:val="uk-UA"/>
              </w:rPr>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Підготувати проект рішення Кабінету міністрів України про надання </w:t>
            </w:r>
            <w:r>
              <w:rPr>
                <w:sz w:val="28"/>
                <w:szCs w:val="28"/>
                <w:lang w:val="uk-UA"/>
              </w:rPr>
              <w:lastRenderedPageBreak/>
              <w:t>статусу «всеукраїнський» дитячо-юнацькому фестивалю мистецтв «Сурми звитяги»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lastRenderedPageBreak/>
              <w:t>І</w:t>
            </w:r>
            <w:r>
              <w:rPr>
                <w:sz w:val="28"/>
                <w:szCs w:val="28"/>
                <w:lang w:val="en-US"/>
              </w:rPr>
              <w:t>V</w:t>
            </w:r>
            <w:r>
              <w:rPr>
                <w:sz w:val="28"/>
                <w:szCs w:val="28"/>
                <w:lang w:val="uk-UA"/>
              </w:rPr>
              <w:t xml:space="preserve"> квартал </w:t>
            </w:r>
            <w:r>
              <w:rPr>
                <w:sz w:val="28"/>
                <w:szCs w:val="28"/>
                <w:lang w:val="uk-UA"/>
              </w:rPr>
              <w:lastRenderedPageBreak/>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lastRenderedPageBreak/>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1.</w:t>
            </w:r>
            <w:r>
              <w:rPr>
                <w:sz w:val="28"/>
                <w:szCs w:val="28"/>
                <w:lang w:val="en-US"/>
              </w:rPr>
              <w:t>6</w:t>
            </w:r>
            <w:r>
              <w:rPr>
                <w:sz w:val="28"/>
                <w:szCs w:val="28"/>
                <w:lang w:val="uk-UA"/>
              </w:rPr>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Підготувати проект закону про внесення змін до закону України «Про місцеве самоврядування в Україні»: доповнити  розділ про загальні принципи організації місцевого самоврядування в частині переліку функцій місцевого самоврядування та ст. 32 словами: «національно-патріотичного виховання»</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ІІІ квартал </w:t>
            </w:r>
          </w:p>
          <w:p w:rsidR="0009624A" w:rsidRDefault="0009624A">
            <w:pPr>
              <w:jc w:val="both"/>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НАПН, із залученням зацікавлених органів управління державної влади</w:t>
            </w:r>
          </w:p>
        </w:tc>
      </w:tr>
      <w:tr w:rsidR="0009624A" w:rsidTr="0009624A">
        <w:tc>
          <w:tcPr>
            <w:tcW w:w="959" w:type="dxa"/>
            <w:tcBorders>
              <w:top w:val="single" w:sz="4" w:space="0" w:color="auto"/>
              <w:left w:val="single" w:sz="4" w:space="0" w:color="auto"/>
              <w:bottom w:val="single" w:sz="4" w:space="0" w:color="auto"/>
              <w:right w:val="single" w:sz="4" w:space="0" w:color="auto"/>
            </w:tcBorders>
          </w:tcPr>
          <w:p w:rsidR="0009624A" w:rsidRDefault="0009624A">
            <w:pPr>
              <w:rPr>
                <w:strike/>
                <w:sz w:val="28"/>
                <w:szCs w:val="28"/>
                <w:lang w:val="uk-UA"/>
              </w:rPr>
            </w:pPr>
          </w:p>
          <w:p w:rsidR="0009624A" w:rsidRDefault="0009624A">
            <w:pPr>
              <w:rPr>
                <w:sz w:val="28"/>
                <w:szCs w:val="28"/>
                <w:lang w:val="en-US"/>
              </w:rPr>
            </w:pPr>
            <w:r>
              <w:rPr>
                <w:sz w:val="28"/>
                <w:szCs w:val="28"/>
                <w:lang w:val="en-US"/>
              </w:rPr>
              <w:t>1.7.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pStyle w:val="2"/>
              <w:shd w:val="clear" w:color="auto" w:fill="FFFFFF"/>
              <w:spacing w:before="0" w:beforeAutospacing="0" w:after="0" w:afterAutospacing="0" w:line="301" w:lineRule="atLeast"/>
              <w:textAlignment w:val="baseline"/>
              <w:rPr>
                <w:sz w:val="28"/>
                <w:szCs w:val="28"/>
              </w:rPr>
            </w:pPr>
            <w:r>
              <w:rPr>
                <w:b w:val="0"/>
                <w:sz w:val="28"/>
                <w:szCs w:val="28"/>
                <w:lang w:val="uk-UA"/>
              </w:rPr>
              <w:t>Звернутися в Комітет  з питань культури і духовності Верховної Ради України щодо  своєчасного прийняття ВРУ нормативного акту п</w:t>
            </w:r>
            <w:proofErr w:type="spellStart"/>
            <w:r>
              <w:rPr>
                <w:b w:val="0"/>
                <w:bCs w:val="0"/>
                <w:color w:val="000000"/>
                <w:sz w:val="28"/>
                <w:szCs w:val="28"/>
                <w:shd w:val="clear" w:color="auto" w:fill="FFFFFF"/>
              </w:rPr>
              <w:t>ро</w:t>
            </w:r>
            <w:proofErr w:type="spellEnd"/>
            <w:r>
              <w:rPr>
                <w:b w:val="0"/>
                <w:bCs w:val="0"/>
                <w:color w:val="000000"/>
                <w:sz w:val="28"/>
                <w:szCs w:val="28"/>
                <w:shd w:val="clear" w:color="auto" w:fill="FFFFFF"/>
              </w:rPr>
              <w:t xml:space="preserve"> </w:t>
            </w:r>
            <w:proofErr w:type="spellStart"/>
            <w:r>
              <w:rPr>
                <w:b w:val="0"/>
                <w:bCs w:val="0"/>
                <w:color w:val="000000"/>
                <w:sz w:val="28"/>
                <w:szCs w:val="28"/>
                <w:shd w:val="clear" w:color="auto" w:fill="FFFFFF"/>
              </w:rPr>
              <w:t>відзначення</w:t>
            </w:r>
            <w:proofErr w:type="spellEnd"/>
            <w:r>
              <w:rPr>
                <w:b w:val="0"/>
                <w:bCs w:val="0"/>
                <w:color w:val="000000"/>
                <w:sz w:val="28"/>
                <w:szCs w:val="28"/>
                <w:shd w:val="clear" w:color="auto" w:fill="FFFFFF"/>
              </w:rPr>
              <w:t xml:space="preserve"> </w:t>
            </w:r>
            <w:proofErr w:type="spellStart"/>
            <w:r>
              <w:rPr>
                <w:b w:val="0"/>
                <w:bCs w:val="0"/>
                <w:color w:val="000000"/>
                <w:sz w:val="28"/>
                <w:szCs w:val="28"/>
                <w:shd w:val="clear" w:color="auto" w:fill="FFFFFF"/>
              </w:rPr>
              <w:t>пам’ятних</w:t>
            </w:r>
            <w:proofErr w:type="spellEnd"/>
            <w:r>
              <w:rPr>
                <w:b w:val="0"/>
                <w:bCs w:val="0"/>
                <w:color w:val="000000"/>
                <w:sz w:val="28"/>
                <w:szCs w:val="28"/>
                <w:shd w:val="clear" w:color="auto" w:fill="FFFFFF"/>
              </w:rPr>
              <w:t xml:space="preserve"> дат і </w:t>
            </w:r>
            <w:proofErr w:type="spellStart"/>
            <w:r>
              <w:rPr>
                <w:b w:val="0"/>
                <w:bCs w:val="0"/>
                <w:color w:val="000000"/>
                <w:sz w:val="28"/>
                <w:szCs w:val="28"/>
                <w:shd w:val="clear" w:color="auto" w:fill="FFFFFF"/>
              </w:rPr>
              <w:t>ювілеїв</w:t>
            </w:r>
            <w:proofErr w:type="spellEnd"/>
            <w:r>
              <w:rPr>
                <w:b w:val="0"/>
                <w:bCs w:val="0"/>
                <w:color w:val="000000"/>
                <w:sz w:val="28"/>
                <w:szCs w:val="28"/>
                <w:shd w:val="clear" w:color="auto" w:fill="FFFFFF"/>
                <w:lang w:val="uk-UA"/>
              </w:rPr>
              <w:t>, зокрема не пізніше  як за 3місяці до початку нового року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ІІІ квартал </w:t>
            </w:r>
          </w:p>
          <w:p w:rsidR="0009624A" w:rsidRDefault="0009624A">
            <w:pPr>
              <w:jc w:val="center"/>
              <w:rPr>
                <w:sz w:val="28"/>
                <w:szCs w:val="28"/>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w:t>
            </w:r>
          </w:p>
          <w:p w:rsidR="0009624A" w:rsidRDefault="0009624A">
            <w:pPr>
              <w:jc w:val="both"/>
              <w:rPr>
                <w:sz w:val="28"/>
                <w:szCs w:val="28"/>
                <w:lang w:val="uk-UA"/>
              </w:rPr>
            </w:pPr>
            <w:r>
              <w:rPr>
                <w:sz w:val="28"/>
                <w:szCs w:val="28"/>
                <w:lang w:val="uk-UA"/>
              </w:rPr>
              <w:t xml:space="preserve">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ВЗАЄМОДІЯ ЦЕНТРАЛЬНИХ ОРГАНІВ ВИКОНАВЧОЇ ВЛАДИ, УСТАНОВ І ОРГАНІЗАЦІЙ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Створити </w:t>
            </w:r>
            <w:r>
              <w:rPr>
                <w:sz w:val="28"/>
                <w:szCs w:val="28"/>
              </w:rPr>
              <w:t xml:space="preserve"> Рад</w:t>
            </w:r>
            <w:r>
              <w:rPr>
                <w:sz w:val="28"/>
                <w:szCs w:val="28"/>
                <w:lang w:val="uk-UA"/>
              </w:rPr>
              <w:t>у</w:t>
            </w:r>
            <w:r>
              <w:rPr>
                <w:sz w:val="28"/>
                <w:szCs w:val="28"/>
              </w:rPr>
              <w:t xml:space="preserve"> з </w:t>
            </w:r>
            <w:proofErr w:type="spellStart"/>
            <w:r>
              <w:rPr>
                <w:sz w:val="28"/>
                <w:szCs w:val="28"/>
              </w:rPr>
              <w:t>національно-патріотичного</w:t>
            </w:r>
            <w:proofErr w:type="spellEnd"/>
            <w:r>
              <w:rPr>
                <w:sz w:val="28"/>
                <w:szCs w:val="28"/>
              </w:rPr>
              <w:t xml:space="preserve">  </w:t>
            </w:r>
            <w:proofErr w:type="spellStart"/>
            <w:r>
              <w:rPr>
                <w:sz w:val="28"/>
                <w:szCs w:val="28"/>
              </w:rPr>
              <w:t>виховання</w:t>
            </w:r>
            <w:proofErr w:type="spellEnd"/>
            <w:r>
              <w:rPr>
                <w:sz w:val="28"/>
                <w:szCs w:val="28"/>
              </w:rPr>
              <w:t xml:space="preserve">  при МОН </w:t>
            </w:r>
            <w:proofErr w:type="spellStart"/>
            <w:r>
              <w:rPr>
                <w:sz w:val="28"/>
                <w:szCs w:val="28"/>
              </w:rPr>
              <w:t>України</w:t>
            </w:r>
            <w:proofErr w:type="spellEnd"/>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ІІІ квартал </w:t>
            </w:r>
          </w:p>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en-US"/>
              </w:rPr>
            </w:pPr>
            <w:r>
              <w:rPr>
                <w:sz w:val="28"/>
                <w:szCs w:val="28"/>
                <w:lang w:val="en-US"/>
              </w:rPr>
              <w:t>2.2.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Створити </w:t>
            </w:r>
            <w:r>
              <w:rPr>
                <w:sz w:val="28"/>
                <w:szCs w:val="28"/>
              </w:rPr>
              <w:t xml:space="preserve">Центр </w:t>
            </w:r>
            <w:proofErr w:type="spellStart"/>
            <w:r>
              <w:rPr>
                <w:sz w:val="28"/>
                <w:szCs w:val="28"/>
              </w:rPr>
              <w:t>національно-патріотичного</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молоді</w:t>
            </w:r>
            <w:proofErr w:type="spellEnd"/>
            <w:r>
              <w:rPr>
                <w:sz w:val="28"/>
                <w:szCs w:val="28"/>
                <w:lang w:val="uk-UA"/>
              </w:rPr>
              <w:t xml:space="preserve"> на базі Українського державного центру туризму і краєзнавства учнівської молоді з метою централізації </w:t>
            </w:r>
            <w:proofErr w:type="spellStart"/>
            <w:r>
              <w:rPr>
                <w:sz w:val="28"/>
                <w:szCs w:val="28"/>
              </w:rPr>
              <w:t>процес</w:t>
            </w:r>
            <w:proofErr w:type="spellEnd"/>
            <w:r>
              <w:rPr>
                <w:sz w:val="28"/>
                <w:szCs w:val="28"/>
                <w:lang w:val="uk-UA"/>
              </w:rPr>
              <w:t>у</w:t>
            </w:r>
            <w:r>
              <w:rPr>
                <w:sz w:val="28"/>
                <w:szCs w:val="28"/>
              </w:rPr>
              <w:t xml:space="preserve"> </w:t>
            </w:r>
            <w:r>
              <w:rPr>
                <w:sz w:val="28"/>
                <w:szCs w:val="28"/>
                <w:lang w:val="uk-UA"/>
              </w:rPr>
              <w:t>національно-</w:t>
            </w:r>
            <w:proofErr w:type="spellStart"/>
            <w:r>
              <w:rPr>
                <w:sz w:val="28"/>
                <w:szCs w:val="28"/>
              </w:rPr>
              <w:t>патріотичного</w:t>
            </w:r>
            <w:proofErr w:type="spellEnd"/>
            <w:r>
              <w:rPr>
                <w:sz w:val="28"/>
                <w:szCs w:val="28"/>
              </w:rPr>
              <w:t xml:space="preserve"> </w:t>
            </w:r>
            <w:proofErr w:type="spellStart"/>
            <w:r>
              <w:rPr>
                <w:sz w:val="28"/>
                <w:szCs w:val="28"/>
              </w:rPr>
              <w:t>виховання</w:t>
            </w:r>
            <w:proofErr w:type="spellEnd"/>
            <w:r>
              <w:rPr>
                <w:sz w:val="28"/>
                <w:szCs w:val="28"/>
              </w:rPr>
              <w:t xml:space="preserve"> в </w:t>
            </w:r>
            <w:proofErr w:type="spellStart"/>
            <w:r>
              <w:rPr>
                <w:sz w:val="28"/>
                <w:szCs w:val="28"/>
              </w:rPr>
              <w:t>системі</w:t>
            </w:r>
            <w:proofErr w:type="spellEnd"/>
            <w:r>
              <w:rPr>
                <w:sz w:val="28"/>
                <w:szCs w:val="28"/>
              </w:rPr>
              <w:t xml:space="preserve"> </w:t>
            </w:r>
            <w:proofErr w:type="spellStart"/>
            <w:r>
              <w:rPr>
                <w:sz w:val="28"/>
                <w:szCs w:val="28"/>
              </w:rPr>
              <w:t>освіти</w:t>
            </w:r>
            <w:proofErr w:type="spellEnd"/>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ІІІ квартал </w:t>
            </w:r>
          </w:p>
          <w:p w:rsidR="0009624A" w:rsidRDefault="0009624A">
            <w:pPr>
              <w:jc w:val="both"/>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2.3</w:t>
            </w:r>
            <w:r>
              <w:rPr>
                <w:sz w:val="28"/>
                <w:szCs w:val="28"/>
                <w:lang w:val="uk-UA"/>
              </w:rPr>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Сприяти створенню Міжвідомчої Ради з питань національно-патріотичного виховання при Кабінеті міністрів України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ІІІ квартал</w:t>
            </w:r>
          </w:p>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2.4</w:t>
            </w:r>
            <w:r>
              <w:rPr>
                <w:sz w:val="28"/>
                <w:szCs w:val="28"/>
                <w:lang w:val="uk-UA"/>
              </w:rPr>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Сприяти створенню Рад з питань національно-патріотичного виховання  в обласних центрах</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ІV квартал</w:t>
            </w:r>
          </w:p>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2</w:t>
            </w:r>
            <w:r>
              <w:rPr>
                <w:sz w:val="28"/>
                <w:szCs w:val="28"/>
                <w:lang w:val="uk-UA"/>
              </w:rPr>
              <w:t>.</w:t>
            </w:r>
            <w:r>
              <w:rPr>
                <w:sz w:val="28"/>
                <w:szCs w:val="28"/>
                <w:lang w:val="en-US"/>
              </w:rPr>
              <w:t>5</w:t>
            </w:r>
            <w:r>
              <w:rPr>
                <w:sz w:val="28"/>
                <w:szCs w:val="28"/>
                <w:lang w:val="uk-UA"/>
              </w:rPr>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Провести інвентаризацію та налагодити облік всіх позашкільних навчальних закладів незалежно від підпорядкування, типу та форми власності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ІV квартал</w:t>
            </w:r>
          </w:p>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МОН, із залученням  </w:t>
            </w:r>
            <w:proofErr w:type="spellStart"/>
            <w:r>
              <w:rPr>
                <w:sz w:val="28"/>
                <w:szCs w:val="28"/>
                <w:lang w:val="uk-UA"/>
              </w:rPr>
              <w:t>Мінмолодьспорту</w:t>
            </w:r>
            <w:proofErr w:type="spellEnd"/>
            <w:r>
              <w:rPr>
                <w:sz w:val="28"/>
                <w:szCs w:val="28"/>
                <w:lang w:val="uk-UA"/>
              </w:rPr>
              <w:t>, МВС, Мінкультури, ДСНС</w:t>
            </w:r>
          </w:p>
          <w:p w:rsidR="0009624A" w:rsidRDefault="0009624A">
            <w:pPr>
              <w:jc w:val="both"/>
              <w:rPr>
                <w:sz w:val="28"/>
                <w:szCs w:val="28"/>
                <w:lang w:val="uk-UA"/>
              </w:rPr>
            </w:pPr>
            <w:proofErr w:type="spellStart"/>
            <w:r>
              <w:rPr>
                <w:sz w:val="28"/>
                <w:szCs w:val="28"/>
                <w:lang w:val="uk-UA"/>
              </w:rPr>
              <w:t>Мінсоцполітики</w:t>
            </w:r>
            <w:proofErr w:type="spellEnd"/>
            <w:r>
              <w:rPr>
                <w:sz w:val="28"/>
                <w:szCs w:val="28"/>
                <w:lang w:val="uk-UA"/>
              </w:rPr>
              <w:t xml:space="preserve">, Міноборони, </w:t>
            </w:r>
            <w:proofErr w:type="spellStart"/>
            <w:r>
              <w:rPr>
                <w:sz w:val="28"/>
                <w:szCs w:val="28"/>
                <w:lang w:val="uk-UA"/>
              </w:rPr>
              <w:t>Держприкордонслужби</w:t>
            </w:r>
            <w:proofErr w:type="spellEnd"/>
            <w:r>
              <w:rPr>
                <w:sz w:val="28"/>
                <w:szCs w:val="28"/>
                <w:lang w:val="uk-UA"/>
              </w:rPr>
              <w:t xml:space="preserve">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2</w:t>
            </w:r>
            <w:r>
              <w:rPr>
                <w:sz w:val="28"/>
                <w:szCs w:val="28"/>
                <w:lang w:val="uk-UA"/>
              </w:rPr>
              <w:t>.</w:t>
            </w:r>
            <w:r>
              <w:rPr>
                <w:sz w:val="28"/>
                <w:szCs w:val="28"/>
                <w:lang w:val="en-US"/>
              </w:rPr>
              <w:t>6</w:t>
            </w:r>
            <w:r>
              <w:rPr>
                <w:sz w:val="28"/>
                <w:szCs w:val="28"/>
                <w:lang w:val="uk-UA"/>
              </w:rPr>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Підтримати ініціативу молодіжних організацій і у співпраці з ними </w:t>
            </w:r>
            <w:r>
              <w:rPr>
                <w:sz w:val="28"/>
                <w:szCs w:val="28"/>
                <w:lang w:val="uk-UA"/>
              </w:rPr>
              <w:lastRenderedPageBreak/>
              <w:t>реалізувати проект реформування мережі позашкільних установ  «Центри громадянської освіти»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lastRenderedPageBreak/>
              <w:t>2015-2017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МОН, із залученням   </w:t>
            </w:r>
            <w:proofErr w:type="spellStart"/>
            <w:r>
              <w:rPr>
                <w:sz w:val="28"/>
                <w:szCs w:val="28"/>
                <w:lang w:val="uk-UA"/>
              </w:rPr>
              <w:lastRenderedPageBreak/>
              <w:t>Мінмолодьспорту</w:t>
            </w:r>
            <w:proofErr w:type="spellEnd"/>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2.</w:t>
            </w:r>
            <w:r>
              <w:rPr>
                <w:sz w:val="28"/>
                <w:szCs w:val="28"/>
                <w:lang w:val="en-US"/>
              </w:rPr>
              <w:t>7</w:t>
            </w:r>
            <w:r>
              <w:rPr>
                <w:sz w:val="28"/>
                <w:szCs w:val="28"/>
                <w:lang w:val="uk-UA"/>
              </w:rPr>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Систематично проводити конференції, семінари, круглі столи тощо, присвячені особам, фактам і подіям, зазначеним у Законі України «Про засудження комуністичного і націонал-соціалістичного (нацистського) тоталітарних режимів в Україні та заборону пропаганди їх символіки» (№ 2558 від 9 квітня 2015 року) для кожної категорії педагогічних працівників з урахуванням специфіки їхньої професійної діяльності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Постійно   </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НАПН, із залученням Мінкультури, Міноборони, </w:t>
            </w:r>
            <w:proofErr w:type="spellStart"/>
            <w:r>
              <w:rPr>
                <w:sz w:val="28"/>
                <w:szCs w:val="28"/>
                <w:lang w:val="uk-UA"/>
              </w:rPr>
              <w:t>Мінмолодьспорту</w:t>
            </w:r>
            <w:proofErr w:type="spellEnd"/>
            <w:r>
              <w:rPr>
                <w:sz w:val="28"/>
                <w:szCs w:val="28"/>
                <w:lang w:val="uk-UA"/>
              </w:rPr>
              <w:t>, МВС, НАН, УІНП</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СТВОРЕННЯ СОЦІАЛЬНО-ПЕДАГОГІЧНИХ УМОВ ДЛЯ РЕАЛІЗАЦІЇ НАЦІОНАЛЬНО-ПАТРІОТИЧНОГО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Популяризувати на конференціях, круглих столах і широко висвітлювати у друкованих засобах, навчально-методичній літературі, особливо у підручниках з історії для усіх рівнів освіти, факти і події, що свідчать про колективну й індивідуальну боротьбу за незалежність України у ХХ столітті, перелічених у Законі України «Про правовий статус та вшанування пам’яті борців за незалежність України у ХХ столітті» (№ 25-38-1 від 7.04.2015 р.)</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both"/>
              <w:rPr>
                <w:b/>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b/>
                <w:sz w:val="28"/>
                <w:szCs w:val="28"/>
                <w:lang w:val="uk-UA"/>
              </w:rPr>
            </w:pPr>
            <w:r>
              <w:rPr>
                <w:sz w:val="28"/>
                <w:szCs w:val="28"/>
                <w:lang w:val="uk-UA"/>
              </w:rPr>
              <w:t xml:space="preserve">МОН, НАПН, ВНЗ, обласні управління освіти, районні та міські відділи освіти, із залученням  обласних та Київської міської державних адміністрації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 виконання Закону України «Про засудження комуністичного і націонал-соціалістичного (нацистського) тоталітарних режимів в Україні та заборону пропаганди їх символіки» (№ 2558 від 6 квітня 2015 р.) розробити нові та удосконалити відповідно до ідеології їх засудження діючі програми, навчальні посібники, підручники з питань історії у розділах, що розкривають комуністичні та націонал-соціалістичний (нацистський) тоталітарні режими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b/>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МОН, НАПН, із залученням УІНП та НАН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3.3.</w:t>
            </w:r>
          </w:p>
        </w:tc>
        <w:tc>
          <w:tcPr>
            <w:tcW w:w="8982"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proofErr w:type="spellStart"/>
            <w:r>
              <w:rPr>
                <w:sz w:val="28"/>
                <w:szCs w:val="28"/>
                <w:lang w:val="uk-UA"/>
              </w:rPr>
              <w:t>Внести</w:t>
            </w:r>
            <w:proofErr w:type="spellEnd"/>
            <w:r>
              <w:rPr>
                <w:sz w:val="28"/>
                <w:szCs w:val="28"/>
                <w:lang w:val="uk-UA"/>
              </w:rPr>
              <w:t xml:space="preserve"> до змісту загальної середньої освіти предмет «громадянська освіта», що найповніше відповідає завданням національно-патріотичного виховання дітей і молоді, поєднує політико-правову, історико-патріотичну, екологічну, культурологічну проблематику</w:t>
            </w:r>
          </w:p>
          <w:p w:rsidR="0009624A" w:rsidRDefault="0009624A">
            <w:pPr>
              <w:rPr>
                <w:sz w:val="28"/>
                <w:szCs w:val="28"/>
                <w:lang w:val="uk-UA"/>
              </w:rPr>
            </w:pP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з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 НАПН, Інститут педагогіки,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3.4.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Організувати громадське обговорення результатів всеукраїнського </w:t>
            </w:r>
            <w:proofErr w:type="spellStart"/>
            <w:r>
              <w:rPr>
                <w:sz w:val="28"/>
                <w:szCs w:val="28"/>
                <w:lang w:val="uk-UA"/>
              </w:rPr>
              <w:t>медіаосвітнього</w:t>
            </w:r>
            <w:proofErr w:type="spellEnd"/>
            <w:r>
              <w:rPr>
                <w:sz w:val="28"/>
                <w:szCs w:val="28"/>
                <w:lang w:val="uk-UA"/>
              </w:rPr>
              <w:t xml:space="preserve"> експерименту та розпочати масове впровадження </w:t>
            </w:r>
            <w:proofErr w:type="spellStart"/>
            <w:r>
              <w:rPr>
                <w:sz w:val="28"/>
                <w:szCs w:val="28"/>
                <w:lang w:val="uk-UA"/>
              </w:rPr>
              <w:t>медіаосвіти</w:t>
            </w:r>
            <w:proofErr w:type="spellEnd"/>
            <w:r>
              <w:rPr>
                <w:sz w:val="28"/>
                <w:szCs w:val="28"/>
                <w:lang w:val="uk-UA"/>
              </w:rPr>
              <w:t xml:space="preserve"> в загальноосвітніх навчальних закладах, всебічно використовуючи її можливості для підвищення рівня медійної та інформаційної грамотності, патріотичної свідомості та критичного мислення учнівської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2016-2017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НАПН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Проводити науково-дослідницьку та </w:t>
            </w:r>
            <w:proofErr w:type="spellStart"/>
            <w:r>
              <w:rPr>
                <w:sz w:val="28"/>
                <w:szCs w:val="28"/>
                <w:lang w:val="uk-UA"/>
              </w:rPr>
              <w:t>освітньо</w:t>
            </w:r>
            <w:proofErr w:type="spellEnd"/>
            <w:r>
              <w:rPr>
                <w:sz w:val="28"/>
                <w:szCs w:val="28"/>
                <w:lang w:val="uk-UA"/>
              </w:rPr>
              <w:t>-просвітницьку роботу, яка передбачає відновлення історичної пам’яті про тривалі державницькі традиції України (Київська Русь, Велике князівство Литовське, Військо Запорізьке, Гетьманщина, діяльність Українських урядів 1917-1921 років, інші визвольні проекти), включно з проведенням фотовиставок, організацією музейних експозицій, проведенням дискусій, круглих столів із застосуванням регіональних традицій, свідчень усної історії національно-визвольної боротьби українського народу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НАПН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Забезпечити проведення тижнів правової освіти та національно-патріотичного виховання,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 із застосуванням рекомендацій Українського інституту національної пам’яті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НАПН,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Провести всеукраїнську нараду осіб, відповідальних за патріотичне виховання в обласних управліннях та районних, міських відділах  освіти на тему «Шляхи вдосконалення патріотичного виховання в умовах декомунізації та ліквідації наслідків тоталітаризму»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травень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Проводити у освітніх закладах спеціальні </w:t>
            </w:r>
            <w:proofErr w:type="spellStart"/>
            <w:r>
              <w:rPr>
                <w:sz w:val="28"/>
                <w:szCs w:val="28"/>
                <w:lang w:val="uk-UA"/>
              </w:rPr>
              <w:t>уроки</w:t>
            </w:r>
            <w:proofErr w:type="spellEnd"/>
            <w:r>
              <w:rPr>
                <w:sz w:val="28"/>
                <w:szCs w:val="28"/>
                <w:lang w:val="uk-UA"/>
              </w:rPr>
              <w:t>, конкурси, фестивалі з відзначення Дня української писемності та мови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Щорічно</w:t>
            </w:r>
          </w:p>
          <w:p w:rsidR="0009624A" w:rsidRDefault="0009624A">
            <w:pPr>
              <w:jc w:val="center"/>
              <w:rPr>
                <w:sz w:val="28"/>
                <w:szCs w:val="28"/>
                <w:lang w:val="uk-UA"/>
              </w:rPr>
            </w:pPr>
            <w:r>
              <w:rPr>
                <w:sz w:val="28"/>
                <w:szCs w:val="28"/>
                <w:lang w:val="uk-UA"/>
              </w:rPr>
              <w:t>9 листопада</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На «День знань» провести лекції, бесіди, виховні заходи з метою </w:t>
            </w:r>
            <w:r>
              <w:rPr>
                <w:sz w:val="28"/>
                <w:szCs w:val="28"/>
                <w:lang w:val="uk-UA"/>
              </w:rPr>
              <w:lastRenderedPageBreak/>
              <w:t>утвердження у свідомості молоді переконань про єдність і соборність України (Сходу і Заходу)</w:t>
            </w:r>
          </w:p>
        </w:tc>
        <w:tc>
          <w:tcPr>
            <w:tcW w:w="1933" w:type="dxa"/>
            <w:tcBorders>
              <w:top w:val="single" w:sz="4" w:space="0" w:color="auto"/>
              <w:left w:val="single" w:sz="4" w:space="0" w:color="auto"/>
              <w:bottom w:val="single" w:sz="4" w:space="0" w:color="auto"/>
              <w:right w:val="single" w:sz="4" w:space="0" w:color="auto"/>
            </w:tcBorders>
          </w:tcPr>
          <w:p w:rsidR="0009624A" w:rsidRDefault="0009624A">
            <w:pPr>
              <w:jc w:val="center"/>
              <w:rPr>
                <w:sz w:val="28"/>
                <w:szCs w:val="28"/>
                <w:lang w:val="uk-UA"/>
              </w:rPr>
            </w:pPr>
            <w:r>
              <w:rPr>
                <w:sz w:val="28"/>
                <w:szCs w:val="28"/>
                <w:lang w:val="uk-UA"/>
              </w:rPr>
              <w:lastRenderedPageBreak/>
              <w:t>Щорічно</w:t>
            </w:r>
          </w:p>
          <w:p w:rsidR="0009624A" w:rsidRDefault="0009624A">
            <w:pPr>
              <w:jc w:val="center"/>
              <w:rPr>
                <w:sz w:val="28"/>
                <w:szCs w:val="28"/>
                <w:lang w:val="uk-UA"/>
              </w:rPr>
            </w:pPr>
            <w:r>
              <w:rPr>
                <w:sz w:val="28"/>
                <w:szCs w:val="28"/>
                <w:lang w:val="uk-UA"/>
              </w:rPr>
              <w:lastRenderedPageBreak/>
              <w:t xml:space="preserve">1 вересня </w:t>
            </w:r>
          </w:p>
          <w:p w:rsidR="0009624A" w:rsidRDefault="0009624A">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МОН, НАПН, УІНП, із </w:t>
            </w:r>
            <w:r>
              <w:rPr>
                <w:sz w:val="28"/>
                <w:szCs w:val="28"/>
                <w:lang w:val="uk-UA"/>
              </w:rPr>
              <w:lastRenderedPageBreak/>
              <w:t>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3.10.</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Започаткувати Всеукраїнський місячник  у рамках проведення міжнародного місячника шкільної бібліотеки «Виховуємо громадянина – патріота України»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Щорічно з 2015 р. </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НАПН, ДНПБ України ім. В.О. Сухомлинського,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3.11.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Комплектувати фонди бібліотек </w:t>
            </w:r>
            <w:proofErr w:type="spellStart"/>
            <w:r>
              <w:rPr>
                <w:sz w:val="28"/>
                <w:szCs w:val="28"/>
                <w:lang w:val="uk-UA"/>
              </w:rPr>
              <w:t>освітньо</w:t>
            </w:r>
            <w:proofErr w:type="spellEnd"/>
            <w:r>
              <w:rPr>
                <w:sz w:val="28"/>
                <w:szCs w:val="28"/>
                <w:lang w:val="uk-UA"/>
              </w:rPr>
              <w:t xml:space="preserve">-виховних закладів літературою, спрямованою на  національно-патріотичне виховання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НАПН, </w:t>
            </w:r>
          </w:p>
          <w:p w:rsidR="0009624A" w:rsidRDefault="0009624A">
            <w:pPr>
              <w:rPr>
                <w:sz w:val="28"/>
                <w:szCs w:val="28"/>
                <w:lang w:val="uk-UA"/>
              </w:rPr>
            </w:pPr>
            <w:r>
              <w:rPr>
                <w:sz w:val="28"/>
                <w:szCs w:val="28"/>
                <w:lang w:val="uk-UA"/>
              </w:rPr>
              <w:t>ДНПБ України ім. В.О. Сухомлинського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3.12.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Залучати дітей, учнів, студентів та педагогічні колективи до пошуку, охорони, збереження народної культурної спадщини України (пісні, легенди, перекази тощо)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Інститут модернізації змісту освіти,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ЗМІСТ І ФОРМИ НАЦІОНАЛЬНО-ПАТРІОТИЧНОГО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4.1.</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b/>
                <w:sz w:val="28"/>
                <w:szCs w:val="28"/>
                <w:lang w:val="uk-UA"/>
              </w:rPr>
            </w:pPr>
            <w:r>
              <w:rPr>
                <w:b/>
                <w:sz w:val="28"/>
                <w:szCs w:val="28"/>
                <w:lang w:val="uk-UA"/>
              </w:rPr>
              <w:t>Дошкільна освіта</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4.1.1.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та апробувати парціальну програму «Україна – наша Батьківщина» для дітей старшого дошкільного віку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b/>
                <w:sz w:val="28"/>
                <w:szCs w:val="28"/>
                <w:lang w:val="uk-UA"/>
              </w:rPr>
            </w:pPr>
            <w:r>
              <w:rPr>
                <w:sz w:val="28"/>
                <w:szCs w:val="28"/>
                <w:lang w:val="uk-UA"/>
              </w:rPr>
              <w:t>2015-2016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МОН, НАПН,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4.1.2.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методичні рекомендації з організації занять, сюжетно-рольових ігор, творчих конкурсів, сценаріїв свят з національно-патріотичної тематики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НАПН, Інститут модернізації змісту освіти,  із залученням   обласних та Київської міської державних  адміністрацій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4.1.3.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методичні рекомендації щодо залучення батьків до національно-патріотичного виховання дітей «Батьківська школа»</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НАПН, із залученням   обласних та Київської міської </w:t>
            </w:r>
            <w:r>
              <w:rPr>
                <w:sz w:val="28"/>
                <w:szCs w:val="28"/>
                <w:lang w:val="uk-UA"/>
              </w:rPr>
              <w:lastRenderedPageBreak/>
              <w:t>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4.1.4.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тематичні плани роботи ДНЗ з організації національно-патріотичного виховання дошкільників за темами:</w:t>
            </w:r>
          </w:p>
          <w:p w:rsidR="0009624A" w:rsidRDefault="0009624A">
            <w:pPr>
              <w:numPr>
                <w:ilvl w:val="0"/>
                <w:numId w:val="4"/>
              </w:numPr>
              <w:rPr>
                <w:sz w:val="28"/>
                <w:szCs w:val="28"/>
                <w:lang w:val="uk-UA"/>
              </w:rPr>
            </w:pPr>
            <w:r>
              <w:rPr>
                <w:sz w:val="28"/>
                <w:szCs w:val="28"/>
                <w:lang w:val="uk-UA"/>
              </w:rPr>
              <w:t>моє ім’я;</w:t>
            </w:r>
          </w:p>
          <w:p w:rsidR="0009624A" w:rsidRDefault="0009624A">
            <w:pPr>
              <w:numPr>
                <w:ilvl w:val="0"/>
                <w:numId w:val="4"/>
              </w:numPr>
              <w:rPr>
                <w:sz w:val="28"/>
                <w:szCs w:val="28"/>
                <w:lang w:val="uk-UA"/>
              </w:rPr>
            </w:pPr>
            <w:r>
              <w:rPr>
                <w:sz w:val="28"/>
                <w:szCs w:val="28"/>
                <w:lang w:val="uk-UA"/>
              </w:rPr>
              <w:t>моя сім’я (сімейні традиції, сімейні реліквії, професії в моїй родині, світ родинних захоплень, сімейні обов’язки тощо);</w:t>
            </w:r>
          </w:p>
          <w:p w:rsidR="0009624A" w:rsidRDefault="0009624A">
            <w:pPr>
              <w:numPr>
                <w:ilvl w:val="0"/>
                <w:numId w:val="4"/>
              </w:numPr>
              <w:rPr>
                <w:sz w:val="28"/>
                <w:szCs w:val="28"/>
                <w:lang w:val="uk-UA"/>
              </w:rPr>
            </w:pPr>
            <w:r>
              <w:rPr>
                <w:sz w:val="28"/>
                <w:szCs w:val="28"/>
                <w:lang w:val="uk-UA"/>
              </w:rPr>
              <w:t>моє місто/село (пейзажі, символи, історичні, культурні і природні пам’ятки, народні промисли);</w:t>
            </w:r>
          </w:p>
          <w:p w:rsidR="0009624A" w:rsidRDefault="0009624A">
            <w:pPr>
              <w:numPr>
                <w:ilvl w:val="0"/>
                <w:numId w:val="4"/>
              </w:numPr>
              <w:rPr>
                <w:sz w:val="28"/>
                <w:szCs w:val="28"/>
                <w:lang w:val="uk-UA"/>
              </w:rPr>
            </w:pPr>
            <w:r>
              <w:rPr>
                <w:sz w:val="28"/>
                <w:szCs w:val="28"/>
                <w:lang w:val="uk-UA"/>
              </w:rPr>
              <w:t>моя країна (державні символи, столиця, державні свята; національності, які живуть в Україні, їх національні костюми, пісні і танці, національні страви).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Щорічно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trike/>
                <w:sz w:val="28"/>
                <w:szCs w:val="28"/>
                <w:lang w:val="uk-UA"/>
              </w:rPr>
            </w:pPr>
            <w:r>
              <w:rPr>
                <w:sz w:val="28"/>
                <w:szCs w:val="28"/>
                <w:lang w:val="uk-UA"/>
              </w:rPr>
              <w:t xml:space="preserve">МОН, НАПН, Інститут модернізації змісту освіти, із залученням   обласних та Київської міської державних  адміністрацій;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4.1.5.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Ввести до системи дошкільного виховання (державних та недержавних установ) розвивальні технології та заняття з формування у дитини моральних уподобань і здійснення вчинків, пов’язаних з патріотичною позицією</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Постійно </w:t>
            </w:r>
          </w:p>
        </w:tc>
        <w:tc>
          <w:tcPr>
            <w:tcW w:w="3260"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t>МОН, НАПН</w:t>
            </w:r>
          </w:p>
          <w:p w:rsidR="0009624A" w:rsidRDefault="0009624A">
            <w:pPr>
              <w:rPr>
                <w:sz w:val="28"/>
                <w:szCs w:val="28"/>
                <w:lang w:val="uk-UA"/>
              </w:rPr>
            </w:pP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4.2.</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b/>
                <w:sz w:val="28"/>
                <w:szCs w:val="28"/>
                <w:lang w:val="uk-UA"/>
              </w:rPr>
            </w:pPr>
            <w:r>
              <w:rPr>
                <w:b/>
                <w:sz w:val="28"/>
                <w:szCs w:val="28"/>
                <w:lang w:val="uk-UA"/>
              </w:rPr>
              <w:t>Початкова школа</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4.2.1.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Переглянути усі навчальні програми початкової школи щодо розширення можливостей формування в учнів патріотичних почуттів, толерантного ставлення до інших народів, які проживають в Україні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b/>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НАПН,</w:t>
            </w:r>
          </w:p>
          <w:p w:rsidR="0009624A" w:rsidRDefault="0009624A">
            <w:pPr>
              <w:rPr>
                <w:b/>
                <w:sz w:val="28"/>
                <w:szCs w:val="28"/>
                <w:lang w:val="uk-UA"/>
              </w:rPr>
            </w:pPr>
            <w:r>
              <w:rPr>
                <w:sz w:val="28"/>
                <w:szCs w:val="28"/>
                <w:lang w:val="uk-UA"/>
              </w:rPr>
              <w:t>Інститут педагогіки,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4.2.2.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Розробити та здійснювати: </w:t>
            </w:r>
          </w:p>
          <w:p w:rsidR="0009624A" w:rsidRDefault="0009624A">
            <w:pPr>
              <w:numPr>
                <w:ilvl w:val="0"/>
                <w:numId w:val="6"/>
              </w:numPr>
              <w:rPr>
                <w:sz w:val="28"/>
                <w:szCs w:val="28"/>
                <w:lang w:val="uk-UA"/>
              </w:rPr>
            </w:pPr>
            <w:r>
              <w:rPr>
                <w:sz w:val="28"/>
                <w:szCs w:val="28"/>
                <w:lang w:val="uk-UA"/>
              </w:rPr>
              <w:t>творчі завдання з національно-патріотичної тематики, конкурси;</w:t>
            </w:r>
          </w:p>
          <w:p w:rsidR="0009624A" w:rsidRDefault="0009624A">
            <w:pPr>
              <w:numPr>
                <w:ilvl w:val="0"/>
                <w:numId w:val="6"/>
              </w:numPr>
              <w:rPr>
                <w:sz w:val="28"/>
                <w:szCs w:val="28"/>
                <w:lang w:val="uk-UA"/>
              </w:rPr>
            </w:pPr>
            <w:r>
              <w:rPr>
                <w:sz w:val="28"/>
                <w:szCs w:val="28"/>
                <w:lang w:val="uk-UA"/>
              </w:rPr>
              <w:t xml:space="preserve">тематичні виставки дитячої творчості; </w:t>
            </w:r>
          </w:p>
          <w:p w:rsidR="0009624A" w:rsidRDefault="0009624A">
            <w:pPr>
              <w:numPr>
                <w:ilvl w:val="0"/>
                <w:numId w:val="6"/>
              </w:numPr>
              <w:rPr>
                <w:sz w:val="28"/>
                <w:szCs w:val="28"/>
                <w:lang w:val="uk-UA"/>
              </w:rPr>
            </w:pPr>
            <w:r>
              <w:rPr>
                <w:sz w:val="28"/>
                <w:szCs w:val="28"/>
                <w:lang w:val="uk-UA"/>
              </w:rPr>
              <w:t>міні-проекти за участю батьків: світ професій, сімейні династії, захисники вітчизни у моїй родині;</w:t>
            </w:r>
          </w:p>
          <w:p w:rsidR="0009624A" w:rsidRDefault="0009624A">
            <w:pPr>
              <w:numPr>
                <w:ilvl w:val="0"/>
                <w:numId w:val="6"/>
              </w:numPr>
              <w:rPr>
                <w:sz w:val="28"/>
                <w:szCs w:val="28"/>
                <w:lang w:val="uk-UA"/>
              </w:rPr>
            </w:pPr>
            <w:r>
              <w:rPr>
                <w:sz w:val="28"/>
                <w:szCs w:val="28"/>
                <w:lang w:val="uk-UA"/>
              </w:rPr>
              <w:t>шкільні та родинні екологічні проекти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Щорічно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Інститут модернізації змісту освіти,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4.2.3.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методичні рекомендації з національно-патріотичного виховання молодших школярів у позаурочній, позакласній і позашкільній роботі, передбачивши теми:</w:t>
            </w:r>
          </w:p>
          <w:p w:rsidR="0009624A" w:rsidRDefault="0009624A">
            <w:pPr>
              <w:numPr>
                <w:ilvl w:val="0"/>
                <w:numId w:val="4"/>
              </w:numPr>
              <w:rPr>
                <w:sz w:val="28"/>
                <w:szCs w:val="28"/>
                <w:lang w:val="uk-UA"/>
              </w:rPr>
            </w:pPr>
            <w:r>
              <w:rPr>
                <w:sz w:val="28"/>
                <w:szCs w:val="28"/>
                <w:lang w:val="uk-UA"/>
              </w:rPr>
              <w:lastRenderedPageBreak/>
              <w:t>мій родовід;</w:t>
            </w:r>
          </w:p>
          <w:p w:rsidR="0009624A" w:rsidRDefault="0009624A">
            <w:pPr>
              <w:numPr>
                <w:ilvl w:val="0"/>
                <w:numId w:val="4"/>
              </w:numPr>
              <w:rPr>
                <w:sz w:val="28"/>
                <w:szCs w:val="28"/>
                <w:lang w:val="uk-UA"/>
              </w:rPr>
            </w:pPr>
            <w:r>
              <w:rPr>
                <w:sz w:val="28"/>
                <w:szCs w:val="28"/>
                <w:lang w:val="uk-UA"/>
              </w:rPr>
              <w:t>моя сім’я в історії рідного міста/села;</w:t>
            </w:r>
          </w:p>
          <w:p w:rsidR="0009624A" w:rsidRDefault="0009624A">
            <w:pPr>
              <w:numPr>
                <w:ilvl w:val="0"/>
                <w:numId w:val="4"/>
              </w:numPr>
              <w:rPr>
                <w:sz w:val="28"/>
                <w:szCs w:val="28"/>
                <w:lang w:val="uk-UA"/>
              </w:rPr>
            </w:pPr>
            <w:r>
              <w:rPr>
                <w:sz w:val="28"/>
                <w:szCs w:val="28"/>
                <w:lang w:val="uk-UA"/>
              </w:rPr>
              <w:t>моє місто/село в історії моєї країни;</w:t>
            </w:r>
          </w:p>
          <w:p w:rsidR="0009624A" w:rsidRDefault="0009624A">
            <w:pPr>
              <w:numPr>
                <w:ilvl w:val="0"/>
                <w:numId w:val="4"/>
              </w:numPr>
              <w:rPr>
                <w:sz w:val="28"/>
                <w:szCs w:val="28"/>
                <w:lang w:val="uk-UA"/>
              </w:rPr>
            </w:pPr>
            <w:r>
              <w:rPr>
                <w:sz w:val="28"/>
                <w:szCs w:val="28"/>
                <w:lang w:val="uk-UA"/>
              </w:rPr>
              <w:t>національні традиції;</w:t>
            </w:r>
          </w:p>
          <w:p w:rsidR="0009624A" w:rsidRDefault="0009624A">
            <w:pPr>
              <w:numPr>
                <w:ilvl w:val="0"/>
                <w:numId w:val="4"/>
              </w:numPr>
              <w:rPr>
                <w:sz w:val="28"/>
                <w:szCs w:val="28"/>
                <w:lang w:val="uk-UA"/>
              </w:rPr>
            </w:pPr>
            <w:r>
              <w:rPr>
                <w:sz w:val="28"/>
                <w:szCs w:val="28"/>
                <w:lang w:val="uk-UA"/>
              </w:rPr>
              <w:t>народні промисли;</w:t>
            </w:r>
          </w:p>
          <w:p w:rsidR="0009624A" w:rsidRDefault="0009624A">
            <w:pPr>
              <w:numPr>
                <w:ilvl w:val="0"/>
                <w:numId w:val="4"/>
              </w:numPr>
              <w:rPr>
                <w:sz w:val="28"/>
                <w:szCs w:val="28"/>
                <w:lang w:val="uk-UA"/>
              </w:rPr>
            </w:pPr>
            <w:r>
              <w:rPr>
                <w:sz w:val="28"/>
                <w:szCs w:val="28"/>
                <w:lang w:val="uk-UA"/>
              </w:rPr>
              <w:t>національні герої;</w:t>
            </w:r>
          </w:p>
          <w:p w:rsidR="0009624A" w:rsidRDefault="0009624A">
            <w:pPr>
              <w:numPr>
                <w:ilvl w:val="0"/>
                <w:numId w:val="4"/>
              </w:numPr>
              <w:rPr>
                <w:sz w:val="28"/>
                <w:szCs w:val="28"/>
                <w:lang w:val="uk-UA"/>
              </w:rPr>
            </w:pPr>
            <w:r>
              <w:rPr>
                <w:sz w:val="28"/>
                <w:szCs w:val="28"/>
                <w:lang w:val="uk-UA"/>
              </w:rPr>
              <w:t>моя Батьківщина – Україна (державні символи, державні свята):</w:t>
            </w:r>
          </w:p>
          <w:p w:rsidR="0009624A" w:rsidRDefault="0009624A">
            <w:pPr>
              <w:numPr>
                <w:ilvl w:val="0"/>
                <w:numId w:val="4"/>
              </w:numPr>
              <w:rPr>
                <w:sz w:val="28"/>
                <w:szCs w:val="28"/>
                <w:lang w:val="uk-UA"/>
              </w:rPr>
            </w:pPr>
            <w:r>
              <w:rPr>
                <w:sz w:val="28"/>
                <w:szCs w:val="28"/>
                <w:lang w:val="uk-UA"/>
              </w:rPr>
              <w:t>Україна на карті світу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lastRenderedPageBreak/>
              <w:t>Щорічно</w:t>
            </w:r>
          </w:p>
        </w:tc>
        <w:tc>
          <w:tcPr>
            <w:tcW w:w="3260"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t>МОН, НАПН, Інститут модернізації змісту освіти</w:t>
            </w:r>
          </w:p>
          <w:p w:rsidR="0009624A" w:rsidRDefault="0009624A">
            <w:pPr>
              <w:rPr>
                <w:strike/>
                <w:sz w:val="28"/>
                <w:szCs w:val="28"/>
                <w:lang w:val="uk-UA"/>
              </w:rPr>
            </w:pP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4.2.4.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Практикувати проведення виховних годин у формі:</w:t>
            </w:r>
          </w:p>
          <w:p w:rsidR="0009624A" w:rsidRDefault="0009624A">
            <w:pPr>
              <w:numPr>
                <w:ilvl w:val="0"/>
                <w:numId w:val="8"/>
              </w:numPr>
              <w:rPr>
                <w:sz w:val="28"/>
                <w:szCs w:val="28"/>
                <w:lang w:val="uk-UA"/>
              </w:rPr>
            </w:pPr>
            <w:r>
              <w:rPr>
                <w:sz w:val="28"/>
                <w:szCs w:val="28"/>
                <w:lang w:val="uk-UA"/>
              </w:rPr>
              <w:t>зустрічей з волонтерами, учасниками АТО;</w:t>
            </w:r>
          </w:p>
          <w:p w:rsidR="0009624A" w:rsidRDefault="0009624A">
            <w:pPr>
              <w:numPr>
                <w:ilvl w:val="0"/>
                <w:numId w:val="8"/>
              </w:numPr>
              <w:rPr>
                <w:sz w:val="28"/>
                <w:szCs w:val="28"/>
                <w:lang w:val="uk-UA"/>
              </w:rPr>
            </w:pPr>
            <w:r>
              <w:rPr>
                <w:sz w:val="28"/>
                <w:szCs w:val="28"/>
                <w:lang w:val="uk-UA"/>
              </w:rPr>
              <w:t>постановок українських народних та сучасних казок;</w:t>
            </w:r>
          </w:p>
          <w:p w:rsidR="0009624A" w:rsidRDefault="0009624A">
            <w:pPr>
              <w:numPr>
                <w:ilvl w:val="0"/>
                <w:numId w:val="8"/>
              </w:numPr>
              <w:rPr>
                <w:sz w:val="28"/>
                <w:szCs w:val="28"/>
                <w:lang w:val="uk-UA"/>
              </w:rPr>
            </w:pPr>
            <w:r>
              <w:rPr>
                <w:sz w:val="28"/>
                <w:szCs w:val="28"/>
                <w:lang w:val="uk-UA"/>
              </w:rPr>
              <w:t>майстер-класів за участю дітей та батьків з виготовлення сувенірів для бійців Української армії</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4.2.5.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Впровадити виховні проекти:</w:t>
            </w:r>
          </w:p>
          <w:p w:rsidR="0009624A" w:rsidRDefault="0009624A">
            <w:pPr>
              <w:numPr>
                <w:ilvl w:val="0"/>
                <w:numId w:val="10"/>
              </w:numPr>
              <w:rPr>
                <w:sz w:val="28"/>
                <w:szCs w:val="28"/>
                <w:lang w:val="uk-UA"/>
              </w:rPr>
            </w:pPr>
            <w:r>
              <w:rPr>
                <w:sz w:val="28"/>
                <w:szCs w:val="28"/>
                <w:lang w:val="uk-UA"/>
              </w:rPr>
              <w:t xml:space="preserve">«Рідний край, де ми живемо, Україною </w:t>
            </w:r>
            <w:proofErr w:type="spellStart"/>
            <w:r>
              <w:rPr>
                <w:sz w:val="28"/>
                <w:szCs w:val="28"/>
                <w:lang w:val="uk-UA"/>
              </w:rPr>
              <w:t>зовемо</w:t>
            </w:r>
            <w:proofErr w:type="spellEnd"/>
            <w:r>
              <w:rPr>
                <w:sz w:val="28"/>
                <w:szCs w:val="28"/>
                <w:lang w:val="uk-UA"/>
              </w:rPr>
              <w:t>» (літературно-музичні композиції за творами українських дитячих письменників і композиторів);</w:t>
            </w:r>
          </w:p>
          <w:p w:rsidR="0009624A" w:rsidRDefault="0009624A">
            <w:pPr>
              <w:numPr>
                <w:ilvl w:val="0"/>
                <w:numId w:val="10"/>
              </w:numPr>
              <w:rPr>
                <w:sz w:val="28"/>
                <w:szCs w:val="28"/>
                <w:lang w:val="uk-UA"/>
              </w:rPr>
            </w:pPr>
            <w:r>
              <w:rPr>
                <w:sz w:val="28"/>
                <w:szCs w:val="28"/>
                <w:lang w:val="uk-UA"/>
              </w:rPr>
              <w:t>«Я і моя родина – казковий дивосвіт» (літературно-музичні композиції за творами українських дитячих письменників і композиторів);</w:t>
            </w:r>
          </w:p>
          <w:p w:rsidR="0009624A" w:rsidRDefault="0009624A">
            <w:pPr>
              <w:numPr>
                <w:ilvl w:val="0"/>
                <w:numId w:val="10"/>
              </w:numPr>
              <w:rPr>
                <w:sz w:val="28"/>
                <w:szCs w:val="28"/>
                <w:lang w:val="uk-UA"/>
              </w:rPr>
            </w:pPr>
            <w:r>
              <w:rPr>
                <w:sz w:val="28"/>
                <w:szCs w:val="28"/>
                <w:lang w:val="uk-UA"/>
              </w:rPr>
              <w:t>«Моя маленька батьківщина» (презентація виставки творчих робіт дітей та батьків за творами українських дитячих письменників)</w:t>
            </w:r>
          </w:p>
        </w:tc>
        <w:tc>
          <w:tcPr>
            <w:tcW w:w="1933" w:type="dxa"/>
            <w:tcBorders>
              <w:top w:val="single" w:sz="4" w:space="0" w:color="auto"/>
              <w:left w:val="single" w:sz="4" w:space="0" w:color="auto"/>
              <w:bottom w:val="single" w:sz="4" w:space="0" w:color="auto"/>
              <w:right w:val="single" w:sz="4" w:space="0" w:color="auto"/>
            </w:tcBorders>
          </w:tcPr>
          <w:p w:rsidR="0009624A" w:rsidRDefault="0009624A">
            <w:pPr>
              <w:jc w:val="center"/>
              <w:rPr>
                <w:sz w:val="28"/>
                <w:szCs w:val="28"/>
                <w:lang w:val="uk-UA"/>
              </w:rPr>
            </w:pPr>
          </w:p>
          <w:p w:rsidR="0009624A" w:rsidRDefault="0009624A">
            <w:pPr>
              <w:jc w:val="center"/>
              <w:rPr>
                <w:sz w:val="28"/>
                <w:szCs w:val="28"/>
                <w:lang w:val="uk-UA"/>
              </w:rPr>
            </w:pPr>
            <w:r>
              <w:rPr>
                <w:sz w:val="28"/>
                <w:szCs w:val="28"/>
                <w:lang w:val="uk-UA"/>
              </w:rPr>
              <w:t xml:space="preserve">Вересень </w:t>
            </w:r>
          </w:p>
          <w:p w:rsidR="0009624A" w:rsidRDefault="0009624A">
            <w:pPr>
              <w:jc w:val="center"/>
              <w:rPr>
                <w:sz w:val="28"/>
                <w:szCs w:val="28"/>
                <w:lang w:val="uk-UA"/>
              </w:rPr>
            </w:pPr>
            <w:r>
              <w:rPr>
                <w:sz w:val="28"/>
                <w:szCs w:val="28"/>
                <w:lang w:val="uk-UA"/>
              </w:rPr>
              <w:t xml:space="preserve">2015 р. </w:t>
            </w:r>
          </w:p>
          <w:p w:rsidR="0009624A" w:rsidRDefault="0009624A">
            <w:pPr>
              <w:jc w:val="center"/>
              <w:rPr>
                <w:sz w:val="28"/>
                <w:szCs w:val="28"/>
                <w:lang w:val="uk-UA"/>
              </w:rPr>
            </w:pPr>
          </w:p>
          <w:p w:rsidR="0009624A" w:rsidRDefault="0009624A">
            <w:pPr>
              <w:jc w:val="center"/>
              <w:rPr>
                <w:sz w:val="28"/>
                <w:szCs w:val="28"/>
                <w:lang w:val="uk-UA"/>
              </w:rPr>
            </w:pPr>
            <w:r>
              <w:rPr>
                <w:sz w:val="28"/>
                <w:szCs w:val="28"/>
                <w:lang w:val="uk-UA"/>
              </w:rPr>
              <w:t xml:space="preserve">Вересень </w:t>
            </w:r>
          </w:p>
          <w:p w:rsidR="0009624A" w:rsidRDefault="0009624A">
            <w:pPr>
              <w:jc w:val="center"/>
              <w:rPr>
                <w:sz w:val="28"/>
                <w:szCs w:val="28"/>
                <w:lang w:val="uk-UA"/>
              </w:rPr>
            </w:pPr>
            <w:r>
              <w:rPr>
                <w:sz w:val="28"/>
                <w:szCs w:val="28"/>
                <w:lang w:val="uk-UA"/>
              </w:rPr>
              <w:t xml:space="preserve">2016 р. </w:t>
            </w:r>
          </w:p>
          <w:p w:rsidR="0009624A" w:rsidRDefault="0009624A">
            <w:pPr>
              <w:jc w:val="center"/>
              <w:rPr>
                <w:sz w:val="28"/>
                <w:szCs w:val="28"/>
                <w:lang w:val="uk-UA"/>
              </w:rPr>
            </w:pPr>
          </w:p>
          <w:p w:rsidR="0009624A" w:rsidRDefault="0009624A">
            <w:pPr>
              <w:jc w:val="center"/>
              <w:rPr>
                <w:sz w:val="28"/>
                <w:szCs w:val="28"/>
                <w:lang w:val="uk-UA"/>
              </w:rPr>
            </w:pPr>
          </w:p>
          <w:p w:rsidR="0009624A" w:rsidRDefault="0009624A">
            <w:pPr>
              <w:jc w:val="center"/>
              <w:rPr>
                <w:sz w:val="28"/>
                <w:szCs w:val="28"/>
                <w:lang w:val="uk-UA"/>
              </w:rPr>
            </w:pPr>
            <w:r>
              <w:rPr>
                <w:sz w:val="28"/>
                <w:szCs w:val="28"/>
                <w:lang w:val="uk-UA"/>
              </w:rPr>
              <w:t xml:space="preserve">Вересень </w:t>
            </w:r>
          </w:p>
          <w:p w:rsidR="0009624A" w:rsidRDefault="0009624A">
            <w:pPr>
              <w:jc w:val="center"/>
              <w:rPr>
                <w:sz w:val="28"/>
                <w:szCs w:val="28"/>
                <w:lang w:val="uk-UA"/>
              </w:rPr>
            </w:pPr>
            <w:r>
              <w:rPr>
                <w:sz w:val="28"/>
                <w:szCs w:val="28"/>
                <w:lang w:val="uk-UA"/>
              </w:rPr>
              <w:t>2017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ind w:left="-108"/>
              <w:rPr>
                <w:sz w:val="28"/>
                <w:szCs w:val="28"/>
                <w:lang w:val="uk-UA"/>
              </w:rPr>
            </w:pPr>
            <w:r>
              <w:rPr>
                <w:sz w:val="28"/>
                <w:szCs w:val="28"/>
                <w:lang w:val="uk-UA"/>
              </w:rPr>
              <w:t>НАПН, ДНПБ України ім. В.О. Сухомлинського, Інститут модернізації змісту освіти,  із залученням   обласних та Київської міської державних  адміністрацій</w:t>
            </w:r>
          </w:p>
          <w:p w:rsidR="0009624A" w:rsidRDefault="0009624A">
            <w:pPr>
              <w:rPr>
                <w:strike/>
                <w:sz w:val="28"/>
                <w:szCs w:val="28"/>
                <w:lang w:val="uk-UA"/>
              </w:rPr>
            </w:pPr>
            <w:r>
              <w:rPr>
                <w:strike/>
                <w:sz w:val="28"/>
                <w:szCs w:val="28"/>
                <w:lang w:val="uk-UA"/>
              </w:rPr>
              <w:t xml:space="preserve">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4.2.6.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Проводити конкурси малюнків, оберегів, організовувати написання листів бійцям АТО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Інститут модернізації змісту освіти, із залученням   обласних та Київської міської державних  </w:t>
            </w:r>
            <w:r>
              <w:rPr>
                <w:sz w:val="28"/>
                <w:szCs w:val="28"/>
                <w:lang w:val="uk-UA"/>
              </w:rPr>
              <w:lastRenderedPageBreak/>
              <w:t xml:space="preserve">адміністрацій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4.2.7.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Прищеплювати любов до української мови через спеціально організовані </w:t>
            </w:r>
            <w:proofErr w:type="spellStart"/>
            <w:r>
              <w:rPr>
                <w:sz w:val="28"/>
                <w:szCs w:val="28"/>
                <w:lang w:val="uk-UA"/>
              </w:rPr>
              <w:t>уроки</w:t>
            </w:r>
            <w:proofErr w:type="spellEnd"/>
            <w:r>
              <w:rPr>
                <w:sz w:val="28"/>
                <w:szCs w:val="28"/>
                <w:lang w:val="uk-UA"/>
              </w:rPr>
              <w:t>: «Свято рідної мови», «Мужай, прекрасна наша мово», «Шевченківське слово»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Інститут модернізації змісту освіти,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4.2.8.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Використовувати на заняттях фізичної культури українські народні ігри, зокрема, «Високий дуб», «Чаклун», «Хлібчик» та ін.</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4.2.9.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Проводити цикл бесід, спрямованих на розкриття традицій української культури, ознайомлення дітей з фольклором (традиції, ігри та ін.)</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НАПН, Інститут модернізації змісту освіти,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4.2.10.</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Проводити конкурси дитячої зображувальної творчості «Слава українським військовим», «У світі немає кращої країни, ніж Україна», «Планета дружби»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НАПН, Інститут модернізації змісту освіти,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4.3.</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Основна і старша школа, професійно-технічна освіта</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4.3.1.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proofErr w:type="spellStart"/>
            <w:r>
              <w:rPr>
                <w:sz w:val="28"/>
                <w:szCs w:val="28"/>
                <w:lang w:val="uk-UA"/>
              </w:rPr>
              <w:t>Внести</w:t>
            </w:r>
            <w:proofErr w:type="spellEnd"/>
            <w:r>
              <w:rPr>
                <w:sz w:val="28"/>
                <w:szCs w:val="28"/>
                <w:lang w:val="uk-UA"/>
              </w:rPr>
              <w:t xml:space="preserve"> уточнення і доповнення до Державного стандарту базової і повної загальної середньої освіти, змісту навчальних програм і підручників з усіх предметів з метою посилення їх національно-</w:t>
            </w:r>
            <w:r>
              <w:rPr>
                <w:sz w:val="28"/>
                <w:szCs w:val="28"/>
                <w:lang w:val="uk-UA"/>
              </w:rPr>
              <w:lastRenderedPageBreak/>
              <w:t>патріотичного виховного потенціалу, відображення ідей Законів України «Про засудження комуністичного і націонал-соціалістичного (нацистського) тоталітарних режимів в Україні та заборону пропаганди їх символіки»,  «Про правовий статус та вшанування пам’яті борців за незалежність України у ХХ столітті»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en-US"/>
              </w:rPr>
              <w:lastRenderedPageBreak/>
              <w:t xml:space="preserve">IV </w:t>
            </w:r>
            <w:r>
              <w:rPr>
                <w:sz w:val="28"/>
                <w:szCs w:val="28"/>
                <w:lang w:val="uk-UA"/>
              </w:rPr>
              <w:t>квартал 2016 року</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Інститут модернізації змісту освіти, НАПН, Інститут </w:t>
            </w:r>
            <w:r>
              <w:rPr>
                <w:sz w:val="28"/>
                <w:szCs w:val="28"/>
                <w:lang w:val="uk-UA"/>
              </w:rPr>
              <w:lastRenderedPageBreak/>
              <w:t>педагогіки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4.3.2.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При формуванні типових навчальних планів передбачити збільшення кількості годин на вивчення української мови і літератури в школах з національними мовами викладання</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2015-2016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w:t>
            </w:r>
          </w:p>
          <w:p w:rsidR="0009624A" w:rsidRDefault="0009624A">
            <w:pPr>
              <w:rPr>
                <w:sz w:val="28"/>
                <w:szCs w:val="28"/>
                <w:lang w:val="uk-UA"/>
              </w:rPr>
            </w:pPr>
            <w:r>
              <w:rPr>
                <w:sz w:val="28"/>
                <w:szCs w:val="28"/>
                <w:lang w:val="uk-UA"/>
              </w:rPr>
              <w:t>НАПН, Інститут педагогіки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4.3.3.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Удосконалити навчальні програми варіативного складника змісту освіти, зокрема з історії та географії території проживання, розвитку народних промислів, літературної і громадської спадщини краю щодо посилення національно-патріотичного спрямування</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2015-2016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w:t>
            </w:r>
          </w:p>
          <w:p w:rsidR="0009624A" w:rsidRDefault="0009624A">
            <w:pPr>
              <w:rPr>
                <w:sz w:val="28"/>
                <w:szCs w:val="28"/>
                <w:lang w:val="uk-UA"/>
              </w:rPr>
            </w:pPr>
            <w:r>
              <w:rPr>
                <w:sz w:val="28"/>
                <w:szCs w:val="28"/>
                <w:lang w:val="uk-UA"/>
              </w:rPr>
              <w:t>НАПН, Інститут педагогіки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4.3.4.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та апробувати програму тематичних виховних годин для учнів 5-11 класів «Минуле, теперішнє та майбутнє у вчинках та діяннях українців»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соціальної та політичної психології,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4.3.5.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та апробувати тренінгові програми для учнів 10-11 класів:</w:t>
            </w:r>
          </w:p>
          <w:p w:rsidR="0009624A" w:rsidRDefault="0009624A">
            <w:pPr>
              <w:numPr>
                <w:ilvl w:val="0"/>
                <w:numId w:val="12"/>
              </w:numPr>
              <w:rPr>
                <w:sz w:val="28"/>
                <w:szCs w:val="28"/>
                <w:lang w:val="uk-UA"/>
              </w:rPr>
            </w:pPr>
            <w:r>
              <w:rPr>
                <w:sz w:val="28"/>
                <w:szCs w:val="28"/>
                <w:lang w:val="uk-UA"/>
              </w:rPr>
              <w:t>з підвищення рівня політико-правові свідомості «Я і моє право»;</w:t>
            </w:r>
          </w:p>
          <w:p w:rsidR="0009624A" w:rsidRDefault="0009624A">
            <w:pPr>
              <w:numPr>
                <w:ilvl w:val="0"/>
                <w:numId w:val="12"/>
              </w:numPr>
              <w:rPr>
                <w:sz w:val="28"/>
                <w:szCs w:val="28"/>
                <w:lang w:val="uk-UA"/>
              </w:rPr>
            </w:pPr>
            <w:r>
              <w:rPr>
                <w:sz w:val="28"/>
                <w:szCs w:val="28"/>
                <w:lang w:val="uk-UA"/>
              </w:rPr>
              <w:t>з формування навичок самоорганізації «Самі будуємо своє життя у рідній країні»;</w:t>
            </w:r>
          </w:p>
          <w:p w:rsidR="0009624A" w:rsidRDefault="0009624A">
            <w:pPr>
              <w:numPr>
                <w:ilvl w:val="0"/>
                <w:numId w:val="12"/>
              </w:numPr>
              <w:rPr>
                <w:sz w:val="28"/>
                <w:szCs w:val="28"/>
                <w:lang w:val="uk-UA"/>
              </w:rPr>
            </w:pPr>
            <w:r>
              <w:rPr>
                <w:sz w:val="28"/>
                <w:szCs w:val="28"/>
                <w:lang w:val="uk-UA"/>
              </w:rPr>
              <w:t>програми проведення класних виховних годин у формі особистісно-рольових ігор: «Комітет з розвитку громадянського суспільства», «Політична карусель», «Громадяни і політики» тощо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2016-2017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НАПН, Інститут соціальної та політичної психології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4.3.6.</w:t>
            </w:r>
          </w:p>
        </w:tc>
        <w:tc>
          <w:tcPr>
            <w:tcW w:w="8982" w:type="dxa"/>
            <w:tcBorders>
              <w:top w:val="single" w:sz="4" w:space="0" w:color="auto"/>
              <w:left w:val="single" w:sz="4" w:space="0" w:color="auto"/>
              <w:bottom w:val="single" w:sz="4" w:space="0" w:color="auto"/>
              <w:right w:val="single" w:sz="4" w:space="0" w:color="auto"/>
            </w:tcBorders>
          </w:tcPr>
          <w:p w:rsidR="0009624A" w:rsidRDefault="0009624A">
            <w:pPr>
              <w:jc w:val="both"/>
              <w:rPr>
                <w:sz w:val="28"/>
                <w:szCs w:val="28"/>
                <w:lang w:val="uk-UA"/>
              </w:rPr>
            </w:pPr>
            <w:r>
              <w:rPr>
                <w:sz w:val="28"/>
                <w:szCs w:val="28"/>
                <w:lang w:val="uk-UA"/>
              </w:rPr>
              <w:t xml:space="preserve">Налагодити системну екскурсійну діяльність дітей та учнівської молоді, поїздки-обміни учнівських та студентських груп,  відвідування </w:t>
            </w:r>
            <w:r>
              <w:rPr>
                <w:sz w:val="28"/>
                <w:szCs w:val="28"/>
                <w:lang w:val="uk-UA"/>
              </w:rPr>
              <w:lastRenderedPageBreak/>
              <w:t xml:space="preserve">визначних історичних місць та ознайомлення з пам’ятками  української історії та культури. </w:t>
            </w:r>
          </w:p>
          <w:p w:rsidR="0009624A" w:rsidRDefault="0009624A">
            <w:pPr>
              <w:rPr>
                <w:sz w:val="28"/>
                <w:szCs w:val="28"/>
                <w:lang w:val="uk-UA"/>
              </w:rPr>
            </w:pP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lastRenderedPageBreak/>
              <w:t>2015-2016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НАПН, Український державний </w:t>
            </w:r>
            <w:r>
              <w:rPr>
                <w:sz w:val="28"/>
                <w:szCs w:val="28"/>
                <w:lang w:val="uk-UA"/>
              </w:rPr>
              <w:lastRenderedPageBreak/>
              <w:t>центр дитячого і юнацького туризму,   Інститут модернізації змісту освіти,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lastRenderedPageBreak/>
              <w:t>4.3.7.</w:t>
            </w:r>
          </w:p>
          <w:p w:rsidR="0009624A" w:rsidRDefault="0009624A">
            <w:pPr>
              <w:rPr>
                <w:sz w:val="28"/>
                <w:szCs w:val="28"/>
                <w:lang w:val="uk-UA"/>
              </w:rPr>
            </w:pP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Провести акцію старшокласників «Спільними зусиллями» (збір коштів для забезпечення потреб військовослужбовців) (8-11 </w:t>
            </w:r>
            <w:proofErr w:type="spellStart"/>
            <w:r>
              <w:rPr>
                <w:sz w:val="28"/>
                <w:szCs w:val="28"/>
                <w:lang w:val="uk-UA"/>
              </w:rPr>
              <w:t>кл</w:t>
            </w:r>
            <w:proofErr w:type="spellEnd"/>
            <w:r>
              <w:rPr>
                <w:sz w:val="28"/>
                <w:szCs w:val="28"/>
                <w:lang w:val="uk-UA"/>
              </w:rPr>
              <w:t>.)</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4.3.8.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Захід для дітей-переселенців із зони АТО «Пізнай свою історію – вона єднає»</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ІІ квартал </w:t>
            </w:r>
          </w:p>
          <w:p w:rsidR="0009624A" w:rsidRDefault="0009624A">
            <w:pPr>
              <w:jc w:val="cente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4.3.9.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w:t>
            </w:r>
            <w:r>
              <w:rPr>
                <w:sz w:val="28"/>
                <w:szCs w:val="28"/>
                <w:lang w:val="en-US"/>
              </w:rPr>
              <w:t>c</w:t>
            </w:r>
            <w:r>
              <w:rPr>
                <w:sz w:val="28"/>
                <w:szCs w:val="28"/>
                <w:lang w:val="uk-UA"/>
              </w:rPr>
              <w:t xml:space="preserve">ти </w:t>
            </w:r>
            <w:proofErr w:type="spellStart"/>
            <w:r>
              <w:rPr>
                <w:sz w:val="28"/>
                <w:szCs w:val="28"/>
                <w:lang w:val="uk-UA"/>
              </w:rPr>
              <w:t>пізнавально</w:t>
            </w:r>
            <w:proofErr w:type="spellEnd"/>
            <w:r>
              <w:rPr>
                <w:sz w:val="28"/>
                <w:szCs w:val="28"/>
                <w:lang w:val="uk-UA"/>
              </w:rPr>
              <w:t>-виховний захід для дітей- переселенців із зони АТО в рамках «Міжнародного дня безневинних дітей – жертв агресії» (</w:t>
            </w:r>
            <w:proofErr w:type="spellStart"/>
            <w:r>
              <w:rPr>
                <w:sz w:val="28"/>
                <w:szCs w:val="28"/>
                <w:lang w:val="uk-UA"/>
              </w:rPr>
              <w:t>International</w:t>
            </w:r>
            <w:proofErr w:type="spellEnd"/>
            <w:r>
              <w:rPr>
                <w:sz w:val="28"/>
                <w:szCs w:val="28"/>
                <w:lang w:val="uk-UA"/>
              </w:rPr>
              <w:t xml:space="preserve"> </w:t>
            </w:r>
            <w:proofErr w:type="spellStart"/>
            <w:r>
              <w:rPr>
                <w:sz w:val="28"/>
                <w:szCs w:val="28"/>
                <w:lang w:val="uk-UA"/>
              </w:rPr>
              <w:t>Day</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Innocent</w:t>
            </w:r>
            <w:proofErr w:type="spellEnd"/>
            <w:r>
              <w:rPr>
                <w:sz w:val="28"/>
                <w:szCs w:val="28"/>
                <w:lang w:val="uk-UA"/>
              </w:rPr>
              <w:t xml:space="preserve"> </w:t>
            </w:r>
            <w:proofErr w:type="spellStart"/>
            <w:r>
              <w:rPr>
                <w:sz w:val="28"/>
                <w:szCs w:val="28"/>
                <w:lang w:val="uk-UA"/>
              </w:rPr>
              <w:t>Children</w:t>
            </w:r>
            <w:proofErr w:type="spellEnd"/>
            <w:r>
              <w:rPr>
                <w:sz w:val="28"/>
                <w:szCs w:val="28"/>
                <w:lang w:val="uk-UA"/>
              </w:rPr>
              <w:t xml:space="preserve"> </w:t>
            </w:r>
            <w:proofErr w:type="spellStart"/>
            <w:r>
              <w:rPr>
                <w:sz w:val="28"/>
                <w:szCs w:val="28"/>
                <w:lang w:val="uk-UA"/>
              </w:rPr>
              <w:t>Victims</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Aggression</w:t>
            </w:r>
            <w:proofErr w:type="spellEnd"/>
            <w:r>
              <w:rPr>
                <w:sz w:val="28"/>
                <w:szCs w:val="28"/>
                <w:lang w:val="uk-UA"/>
              </w:rPr>
              <w:t>)</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4 червня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4.4.</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Позашкільна освіта</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4.4.1.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Скоординувати програми національно-патріотичного виховання дітей і молоді з програмою відродження краєзнавчого руху, які акумулюють надбання країни на місцевому рівні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en-US"/>
              </w:rPr>
              <w:t xml:space="preserve">IV </w:t>
            </w:r>
            <w:r>
              <w:rPr>
                <w:sz w:val="28"/>
                <w:szCs w:val="28"/>
                <w:lang w:val="uk-UA"/>
              </w:rPr>
              <w:t xml:space="preserve">квартал </w:t>
            </w:r>
          </w:p>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НАН, НАПН, місцеві органи  управління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4.4.2.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Організувати і провести всеукраїнську </w:t>
            </w:r>
            <w:proofErr w:type="spellStart"/>
            <w:r>
              <w:rPr>
                <w:sz w:val="28"/>
                <w:szCs w:val="28"/>
                <w:lang w:val="uk-UA"/>
              </w:rPr>
              <w:t>туристсько</w:t>
            </w:r>
            <w:proofErr w:type="spellEnd"/>
            <w:r>
              <w:rPr>
                <w:sz w:val="28"/>
                <w:szCs w:val="28"/>
                <w:lang w:val="uk-UA"/>
              </w:rPr>
              <w:t>-краєзнавчу експедицію «Моя Батьківщина – Україна»</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en-US"/>
              </w:rPr>
              <w:t>IV</w:t>
            </w:r>
            <w:r w:rsidRPr="0009624A">
              <w:rPr>
                <w:sz w:val="28"/>
                <w:szCs w:val="28"/>
              </w:rPr>
              <w:t xml:space="preserve"> </w:t>
            </w:r>
            <w:r>
              <w:rPr>
                <w:sz w:val="28"/>
                <w:szCs w:val="28"/>
                <w:lang w:val="uk-UA"/>
              </w:rPr>
              <w:t xml:space="preserve">квартал </w:t>
            </w:r>
          </w:p>
          <w:p w:rsidR="0009624A" w:rsidRDefault="0009624A">
            <w:pPr>
              <w:jc w:val="center"/>
              <w:rPr>
                <w:sz w:val="28"/>
                <w:szCs w:val="28"/>
                <w:lang w:val="uk-UA"/>
              </w:rPr>
            </w:pPr>
            <w:r>
              <w:rPr>
                <w:sz w:val="28"/>
                <w:szCs w:val="28"/>
                <w:lang w:val="uk-UA"/>
              </w:rPr>
              <w:t>2015 р. – 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trike/>
                <w:sz w:val="28"/>
                <w:szCs w:val="28"/>
                <w:lang w:val="uk-UA"/>
              </w:rPr>
            </w:pPr>
            <w:r>
              <w:rPr>
                <w:sz w:val="28"/>
                <w:szCs w:val="28"/>
                <w:lang w:val="uk-UA"/>
              </w:rPr>
              <w:t>Український державний центр туризму і краєзнавства учнівської молоді, МОН,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4.4.3.</w:t>
            </w:r>
          </w:p>
        </w:tc>
        <w:tc>
          <w:tcPr>
            <w:tcW w:w="8982"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t>Забезпечити проведення Всеукраїнських організаційно-масових заходів патріотичного спрямування за такими напрямами:</w:t>
            </w:r>
          </w:p>
          <w:p w:rsidR="0009624A" w:rsidRDefault="0009624A">
            <w:pPr>
              <w:rPr>
                <w:i/>
                <w:sz w:val="28"/>
                <w:szCs w:val="28"/>
                <w:lang w:val="uk-UA"/>
              </w:rPr>
            </w:pPr>
            <w:r>
              <w:rPr>
                <w:sz w:val="28"/>
                <w:szCs w:val="28"/>
                <w:lang w:val="uk-UA"/>
              </w:rPr>
              <w:lastRenderedPageBreak/>
              <w:t xml:space="preserve">- </w:t>
            </w:r>
            <w:r>
              <w:rPr>
                <w:i/>
                <w:sz w:val="28"/>
                <w:szCs w:val="28"/>
                <w:lang w:val="uk-UA"/>
              </w:rPr>
              <w:t>еколого-натуралістичний:</w:t>
            </w:r>
          </w:p>
          <w:p w:rsidR="0009624A" w:rsidRDefault="0009624A">
            <w:pPr>
              <w:numPr>
                <w:ilvl w:val="0"/>
                <w:numId w:val="14"/>
              </w:numPr>
              <w:tabs>
                <w:tab w:val="num" w:pos="0"/>
              </w:tabs>
              <w:ind w:left="0" w:firstLine="352"/>
              <w:rPr>
                <w:sz w:val="28"/>
                <w:szCs w:val="28"/>
                <w:lang w:val="uk-UA"/>
              </w:rPr>
            </w:pPr>
            <w:bookmarkStart w:id="0" w:name="_GoBack"/>
            <w:bookmarkEnd w:id="0"/>
            <w:r>
              <w:rPr>
                <w:sz w:val="28"/>
                <w:szCs w:val="28"/>
                <w:lang w:val="uk-UA"/>
              </w:rPr>
              <w:t>Всеукраїнський фестиваль «Українська паляниця»;</w:t>
            </w:r>
          </w:p>
          <w:p w:rsidR="0009624A" w:rsidRDefault="0009624A">
            <w:pPr>
              <w:numPr>
                <w:ilvl w:val="0"/>
                <w:numId w:val="14"/>
              </w:numPr>
              <w:tabs>
                <w:tab w:val="num" w:pos="0"/>
              </w:tabs>
              <w:ind w:left="0" w:firstLine="352"/>
              <w:rPr>
                <w:sz w:val="28"/>
                <w:szCs w:val="28"/>
                <w:lang w:val="uk-UA"/>
              </w:rPr>
            </w:pPr>
            <w:r>
              <w:rPr>
                <w:sz w:val="28"/>
                <w:szCs w:val="28"/>
                <w:lang w:val="uk-UA"/>
              </w:rPr>
              <w:t xml:space="preserve">Всеукраїнський фестиваль «Україна - сад» (1-11 </w:t>
            </w:r>
            <w:proofErr w:type="spellStart"/>
            <w:r>
              <w:rPr>
                <w:sz w:val="28"/>
                <w:szCs w:val="28"/>
                <w:lang w:val="uk-UA"/>
              </w:rPr>
              <w:t>кл</w:t>
            </w:r>
            <w:proofErr w:type="spellEnd"/>
            <w:r>
              <w:rPr>
                <w:sz w:val="28"/>
                <w:szCs w:val="28"/>
                <w:lang w:val="uk-UA"/>
              </w:rPr>
              <w:t>.);</w:t>
            </w:r>
          </w:p>
          <w:p w:rsidR="0009624A" w:rsidRDefault="0009624A">
            <w:pPr>
              <w:numPr>
                <w:ilvl w:val="0"/>
                <w:numId w:val="14"/>
              </w:numPr>
              <w:tabs>
                <w:tab w:val="num" w:pos="0"/>
              </w:tabs>
              <w:ind w:left="0" w:firstLine="352"/>
              <w:rPr>
                <w:sz w:val="28"/>
                <w:szCs w:val="28"/>
                <w:lang w:val="uk-UA"/>
              </w:rPr>
            </w:pPr>
            <w:r>
              <w:rPr>
                <w:sz w:val="28"/>
                <w:szCs w:val="28"/>
                <w:lang w:val="uk-UA"/>
              </w:rPr>
              <w:t xml:space="preserve">Всеукраїнський конкурс з квітникарства і ландшафтного дизайну «Квітуча Україна» (1-11 </w:t>
            </w:r>
            <w:proofErr w:type="spellStart"/>
            <w:r>
              <w:rPr>
                <w:sz w:val="28"/>
                <w:szCs w:val="28"/>
                <w:lang w:val="uk-UA"/>
              </w:rPr>
              <w:t>кл</w:t>
            </w:r>
            <w:proofErr w:type="spellEnd"/>
            <w:r>
              <w:rPr>
                <w:sz w:val="28"/>
                <w:szCs w:val="28"/>
                <w:lang w:val="uk-UA"/>
              </w:rPr>
              <w:t>.).</w:t>
            </w:r>
          </w:p>
          <w:p w:rsidR="0009624A" w:rsidRDefault="0009624A">
            <w:pPr>
              <w:numPr>
                <w:ilvl w:val="0"/>
                <w:numId w:val="14"/>
              </w:numPr>
              <w:tabs>
                <w:tab w:val="num" w:pos="0"/>
              </w:tabs>
              <w:ind w:left="0" w:firstLine="352"/>
              <w:rPr>
                <w:sz w:val="28"/>
                <w:szCs w:val="28"/>
                <w:lang w:val="uk-UA"/>
              </w:rPr>
            </w:pPr>
            <w:r>
              <w:rPr>
                <w:sz w:val="28"/>
                <w:szCs w:val="28"/>
                <w:lang w:val="uk-UA"/>
              </w:rPr>
              <w:t xml:space="preserve">Всеукраїнський юнацький фестиваль «В об’єктиві натураліста» (8-11 </w:t>
            </w:r>
            <w:proofErr w:type="spellStart"/>
            <w:r>
              <w:rPr>
                <w:sz w:val="28"/>
                <w:szCs w:val="28"/>
                <w:lang w:val="uk-UA"/>
              </w:rPr>
              <w:t>кл</w:t>
            </w:r>
            <w:proofErr w:type="spellEnd"/>
            <w:r>
              <w:rPr>
                <w:sz w:val="28"/>
                <w:szCs w:val="28"/>
                <w:lang w:val="uk-UA"/>
              </w:rPr>
              <w:t>.);</w:t>
            </w:r>
          </w:p>
          <w:p w:rsidR="0009624A" w:rsidRDefault="0009624A">
            <w:pPr>
              <w:tabs>
                <w:tab w:val="num" w:pos="0"/>
              </w:tabs>
              <w:rPr>
                <w:i/>
                <w:sz w:val="28"/>
                <w:szCs w:val="28"/>
                <w:lang w:val="uk-UA"/>
              </w:rPr>
            </w:pPr>
            <w:r>
              <w:rPr>
                <w:sz w:val="28"/>
                <w:szCs w:val="28"/>
                <w:lang w:val="uk-UA"/>
              </w:rPr>
              <w:t xml:space="preserve">- </w:t>
            </w:r>
            <w:r>
              <w:rPr>
                <w:i/>
                <w:sz w:val="28"/>
                <w:szCs w:val="28"/>
                <w:lang w:val="uk-UA"/>
              </w:rPr>
              <w:t>дослідницько-експериментальний:</w:t>
            </w:r>
          </w:p>
          <w:p w:rsidR="0009624A" w:rsidRDefault="0009624A">
            <w:pPr>
              <w:numPr>
                <w:ilvl w:val="0"/>
                <w:numId w:val="16"/>
              </w:numPr>
              <w:tabs>
                <w:tab w:val="num" w:pos="0"/>
              </w:tabs>
              <w:ind w:left="0" w:firstLine="352"/>
              <w:rPr>
                <w:sz w:val="28"/>
                <w:szCs w:val="28"/>
                <w:lang w:val="uk-UA"/>
              </w:rPr>
            </w:pPr>
            <w:r>
              <w:rPr>
                <w:sz w:val="28"/>
                <w:szCs w:val="28"/>
                <w:lang w:val="uk-UA"/>
              </w:rPr>
              <w:t xml:space="preserve">Всеукраїнська науково-технічна виставка-конкурс молодіжних інноваційних проектів «Майбутнє України» (8-11 </w:t>
            </w:r>
            <w:proofErr w:type="spellStart"/>
            <w:r>
              <w:rPr>
                <w:sz w:val="28"/>
                <w:szCs w:val="28"/>
                <w:lang w:val="uk-UA"/>
              </w:rPr>
              <w:t>кл</w:t>
            </w:r>
            <w:proofErr w:type="spellEnd"/>
            <w:r>
              <w:rPr>
                <w:sz w:val="28"/>
                <w:szCs w:val="28"/>
                <w:lang w:val="uk-UA"/>
              </w:rPr>
              <w:t>.);</w:t>
            </w:r>
          </w:p>
          <w:p w:rsidR="0009624A" w:rsidRDefault="0009624A">
            <w:pPr>
              <w:numPr>
                <w:ilvl w:val="0"/>
                <w:numId w:val="16"/>
              </w:numPr>
              <w:tabs>
                <w:tab w:val="num" w:pos="0"/>
              </w:tabs>
              <w:ind w:left="0" w:firstLine="352"/>
              <w:rPr>
                <w:sz w:val="28"/>
                <w:szCs w:val="28"/>
                <w:lang w:val="uk-UA"/>
              </w:rPr>
            </w:pPr>
            <w:r>
              <w:rPr>
                <w:sz w:val="28"/>
                <w:szCs w:val="28"/>
                <w:lang w:val="uk-UA"/>
              </w:rPr>
              <w:t xml:space="preserve">Міжнародна науково-практична конференція учнів-членів Малої академії наук «Україна – очима молодих» (8-11 </w:t>
            </w:r>
            <w:proofErr w:type="spellStart"/>
            <w:r>
              <w:rPr>
                <w:sz w:val="28"/>
                <w:szCs w:val="28"/>
                <w:lang w:val="uk-UA"/>
              </w:rPr>
              <w:t>кл</w:t>
            </w:r>
            <w:proofErr w:type="spellEnd"/>
            <w:r>
              <w:rPr>
                <w:sz w:val="28"/>
                <w:szCs w:val="28"/>
                <w:lang w:val="uk-UA"/>
              </w:rPr>
              <w:t>.).</w:t>
            </w:r>
          </w:p>
          <w:p w:rsidR="0009624A" w:rsidRDefault="0009624A">
            <w:pPr>
              <w:tabs>
                <w:tab w:val="num" w:pos="0"/>
              </w:tabs>
              <w:rPr>
                <w:sz w:val="28"/>
                <w:szCs w:val="28"/>
                <w:lang w:val="uk-UA"/>
              </w:rPr>
            </w:pPr>
            <w:r>
              <w:rPr>
                <w:sz w:val="28"/>
                <w:szCs w:val="28"/>
                <w:lang w:val="uk-UA"/>
              </w:rPr>
              <w:t xml:space="preserve">- </w:t>
            </w:r>
            <w:r>
              <w:rPr>
                <w:i/>
                <w:sz w:val="28"/>
                <w:szCs w:val="28"/>
                <w:lang w:val="uk-UA"/>
              </w:rPr>
              <w:t>науково-технічний:</w:t>
            </w:r>
            <w:r>
              <w:rPr>
                <w:sz w:val="28"/>
                <w:szCs w:val="28"/>
                <w:lang w:val="uk-UA"/>
              </w:rPr>
              <w:t xml:space="preserve"> </w:t>
            </w:r>
          </w:p>
          <w:p w:rsidR="0009624A" w:rsidRDefault="0009624A">
            <w:pPr>
              <w:numPr>
                <w:ilvl w:val="0"/>
                <w:numId w:val="18"/>
              </w:numPr>
              <w:tabs>
                <w:tab w:val="num" w:pos="0"/>
              </w:tabs>
              <w:ind w:left="0" w:firstLine="352"/>
              <w:rPr>
                <w:sz w:val="28"/>
                <w:szCs w:val="28"/>
                <w:lang w:val="uk-UA"/>
              </w:rPr>
            </w:pPr>
            <w:r>
              <w:rPr>
                <w:sz w:val="28"/>
                <w:szCs w:val="28"/>
                <w:lang w:val="uk-UA"/>
              </w:rPr>
              <w:t xml:space="preserve">Всеукраїнська виставка-конкурс науково-технічної творчості «наш пошук і творчість – тобі, Україно!» (1-11 </w:t>
            </w:r>
            <w:proofErr w:type="spellStart"/>
            <w:r>
              <w:rPr>
                <w:sz w:val="28"/>
                <w:szCs w:val="28"/>
                <w:lang w:val="uk-UA"/>
              </w:rPr>
              <w:t>кл</w:t>
            </w:r>
            <w:proofErr w:type="spellEnd"/>
            <w:r>
              <w:rPr>
                <w:sz w:val="28"/>
                <w:szCs w:val="28"/>
                <w:lang w:val="uk-UA"/>
              </w:rPr>
              <w:t>.);</w:t>
            </w:r>
          </w:p>
          <w:p w:rsidR="0009624A" w:rsidRDefault="0009624A">
            <w:pPr>
              <w:tabs>
                <w:tab w:val="num" w:pos="0"/>
              </w:tabs>
              <w:rPr>
                <w:sz w:val="28"/>
                <w:szCs w:val="28"/>
                <w:lang w:val="uk-UA"/>
              </w:rPr>
            </w:pPr>
            <w:r>
              <w:rPr>
                <w:sz w:val="28"/>
                <w:szCs w:val="28"/>
                <w:lang w:val="uk-UA"/>
              </w:rPr>
              <w:t xml:space="preserve">- </w:t>
            </w:r>
            <w:r>
              <w:rPr>
                <w:i/>
                <w:sz w:val="28"/>
                <w:szCs w:val="28"/>
                <w:lang w:val="uk-UA"/>
              </w:rPr>
              <w:t>художньо-естетичний:</w:t>
            </w:r>
          </w:p>
          <w:p w:rsidR="0009624A" w:rsidRDefault="0009624A">
            <w:pPr>
              <w:numPr>
                <w:ilvl w:val="0"/>
                <w:numId w:val="18"/>
              </w:numPr>
              <w:tabs>
                <w:tab w:val="num" w:pos="0"/>
              </w:tabs>
              <w:ind w:left="0" w:firstLine="352"/>
              <w:rPr>
                <w:sz w:val="28"/>
                <w:szCs w:val="28"/>
                <w:lang w:val="uk-UA"/>
              </w:rPr>
            </w:pPr>
            <w:r>
              <w:rPr>
                <w:sz w:val="28"/>
                <w:szCs w:val="28"/>
                <w:lang w:val="uk-UA"/>
              </w:rPr>
              <w:t xml:space="preserve">Всеукраїнський пленер з ужиткового мистецтва  «таланти твої, Україно!» (5-11 </w:t>
            </w:r>
            <w:proofErr w:type="spellStart"/>
            <w:r>
              <w:rPr>
                <w:sz w:val="28"/>
                <w:szCs w:val="28"/>
                <w:lang w:val="uk-UA"/>
              </w:rPr>
              <w:t>кл</w:t>
            </w:r>
            <w:proofErr w:type="spellEnd"/>
            <w:r>
              <w:rPr>
                <w:sz w:val="28"/>
                <w:szCs w:val="28"/>
                <w:lang w:val="uk-UA"/>
              </w:rPr>
              <w:t>.);</w:t>
            </w:r>
          </w:p>
          <w:p w:rsidR="0009624A" w:rsidRDefault="0009624A">
            <w:pPr>
              <w:numPr>
                <w:ilvl w:val="0"/>
                <w:numId w:val="18"/>
              </w:numPr>
              <w:tabs>
                <w:tab w:val="num" w:pos="0"/>
              </w:tabs>
              <w:ind w:left="0" w:firstLine="352"/>
              <w:rPr>
                <w:sz w:val="28"/>
                <w:szCs w:val="28"/>
                <w:lang w:val="uk-UA"/>
              </w:rPr>
            </w:pPr>
            <w:r>
              <w:rPr>
                <w:sz w:val="28"/>
                <w:szCs w:val="28"/>
                <w:lang w:val="uk-UA"/>
              </w:rPr>
              <w:t xml:space="preserve">Всеукраїнська виставка-конкурс </w:t>
            </w:r>
            <w:proofErr w:type="spellStart"/>
            <w:r>
              <w:rPr>
                <w:sz w:val="28"/>
                <w:szCs w:val="28"/>
                <w:lang w:val="uk-UA"/>
              </w:rPr>
              <w:t>декоративно</w:t>
            </w:r>
            <w:proofErr w:type="spellEnd"/>
            <w:r>
              <w:rPr>
                <w:sz w:val="28"/>
                <w:szCs w:val="28"/>
                <w:lang w:val="uk-UA"/>
              </w:rPr>
              <w:t xml:space="preserve">-ужиткового і  образотворчого мистецтва «Знай і люби свій край» (5-11 </w:t>
            </w:r>
            <w:proofErr w:type="spellStart"/>
            <w:r>
              <w:rPr>
                <w:sz w:val="28"/>
                <w:szCs w:val="28"/>
                <w:lang w:val="uk-UA"/>
              </w:rPr>
              <w:t>кл</w:t>
            </w:r>
            <w:proofErr w:type="spellEnd"/>
            <w:r>
              <w:rPr>
                <w:sz w:val="28"/>
                <w:szCs w:val="28"/>
                <w:lang w:val="uk-UA"/>
              </w:rPr>
              <w:t>.);</w:t>
            </w:r>
          </w:p>
          <w:p w:rsidR="0009624A" w:rsidRDefault="0009624A">
            <w:pPr>
              <w:tabs>
                <w:tab w:val="num" w:pos="0"/>
              </w:tabs>
              <w:rPr>
                <w:sz w:val="28"/>
                <w:szCs w:val="28"/>
                <w:lang w:val="uk-UA"/>
              </w:rPr>
            </w:pPr>
            <w:r>
              <w:rPr>
                <w:sz w:val="28"/>
                <w:szCs w:val="28"/>
                <w:lang w:val="uk-UA"/>
              </w:rPr>
              <w:t xml:space="preserve">- </w:t>
            </w:r>
            <w:proofErr w:type="spellStart"/>
            <w:r>
              <w:rPr>
                <w:i/>
                <w:sz w:val="28"/>
                <w:szCs w:val="28"/>
                <w:lang w:val="uk-UA"/>
              </w:rPr>
              <w:t>туристсько</w:t>
            </w:r>
            <w:proofErr w:type="spellEnd"/>
            <w:r>
              <w:rPr>
                <w:i/>
                <w:sz w:val="28"/>
                <w:szCs w:val="28"/>
                <w:lang w:val="uk-UA"/>
              </w:rPr>
              <w:t>-краєзнавчий:</w:t>
            </w:r>
          </w:p>
          <w:p w:rsidR="0009624A" w:rsidRDefault="0009624A">
            <w:pPr>
              <w:numPr>
                <w:ilvl w:val="0"/>
                <w:numId w:val="20"/>
              </w:numPr>
              <w:tabs>
                <w:tab w:val="num" w:pos="0"/>
              </w:tabs>
              <w:ind w:left="0" w:firstLine="352"/>
              <w:rPr>
                <w:sz w:val="28"/>
                <w:szCs w:val="28"/>
                <w:lang w:val="uk-UA"/>
              </w:rPr>
            </w:pPr>
            <w:r>
              <w:rPr>
                <w:sz w:val="28"/>
                <w:szCs w:val="28"/>
                <w:lang w:val="uk-UA"/>
              </w:rPr>
              <w:t xml:space="preserve">Всеукраїнська краєзнавча конференція учнівської молоді «Мій рідний край, моя земля очима сучасників» (8-11 </w:t>
            </w:r>
            <w:proofErr w:type="spellStart"/>
            <w:r>
              <w:rPr>
                <w:sz w:val="28"/>
                <w:szCs w:val="28"/>
                <w:lang w:val="uk-UA"/>
              </w:rPr>
              <w:t>кл</w:t>
            </w:r>
            <w:proofErr w:type="spellEnd"/>
            <w:r>
              <w:rPr>
                <w:sz w:val="28"/>
                <w:szCs w:val="28"/>
                <w:lang w:val="uk-UA"/>
              </w:rPr>
              <w:t xml:space="preserve">., студенти); </w:t>
            </w:r>
          </w:p>
          <w:p w:rsidR="0009624A" w:rsidRDefault="0009624A">
            <w:pPr>
              <w:numPr>
                <w:ilvl w:val="0"/>
                <w:numId w:val="20"/>
              </w:numPr>
              <w:tabs>
                <w:tab w:val="num" w:pos="0"/>
              </w:tabs>
              <w:ind w:left="0" w:firstLine="352"/>
              <w:rPr>
                <w:sz w:val="28"/>
                <w:szCs w:val="28"/>
                <w:lang w:val="uk-UA"/>
              </w:rPr>
            </w:pPr>
            <w:r>
              <w:rPr>
                <w:sz w:val="28"/>
                <w:szCs w:val="28"/>
                <w:lang w:val="uk-UA"/>
              </w:rPr>
              <w:t xml:space="preserve">Всеукраїнська історико -краєзнавча конференція учнівської молоді «Пізнай себе, свій рід, свій народ…» (8-11 </w:t>
            </w:r>
            <w:proofErr w:type="spellStart"/>
            <w:r>
              <w:rPr>
                <w:sz w:val="28"/>
                <w:szCs w:val="28"/>
                <w:lang w:val="uk-UA"/>
              </w:rPr>
              <w:t>кл</w:t>
            </w:r>
            <w:proofErr w:type="spellEnd"/>
            <w:r>
              <w:rPr>
                <w:sz w:val="28"/>
                <w:szCs w:val="28"/>
                <w:lang w:val="uk-UA"/>
              </w:rPr>
              <w:t>.);</w:t>
            </w:r>
          </w:p>
          <w:p w:rsidR="0009624A" w:rsidRDefault="0009624A">
            <w:pPr>
              <w:numPr>
                <w:ilvl w:val="0"/>
                <w:numId w:val="20"/>
              </w:numPr>
              <w:tabs>
                <w:tab w:val="num" w:pos="0"/>
              </w:tabs>
              <w:ind w:left="0" w:firstLine="352"/>
              <w:rPr>
                <w:sz w:val="28"/>
                <w:szCs w:val="28"/>
                <w:lang w:val="uk-UA"/>
              </w:rPr>
            </w:pPr>
            <w:r>
              <w:rPr>
                <w:sz w:val="28"/>
                <w:szCs w:val="28"/>
                <w:lang w:val="uk-UA"/>
              </w:rPr>
              <w:t xml:space="preserve">Всеукраїнська історико-географічна експедиція «Історія міст і сіл України» (1-11 </w:t>
            </w:r>
            <w:proofErr w:type="spellStart"/>
            <w:r>
              <w:rPr>
                <w:sz w:val="28"/>
                <w:szCs w:val="28"/>
                <w:lang w:val="uk-UA"/>
              </w:rPr>
              <w:t>кл</w:t>
            </w:r>
            <w:proofErr w:type="spellEnd"/>
            <w:r>
              <w:rPr>
                <w:sz w:val="28"/>
                <w:szCs w:val="28"/>
                <w:lang w:val="uk-UA"/>
              </w:rPr>
              <w:t>.);</w:t>
            </w:r>
          </w:p>
          <w:p w:rsidR="0009624A" w:rsidRDefault="0009624A">
            <w:pPr>
              <w:numPr>
                <w:ilvl w:val="0"/>
                <w:numId w:val="20"/>
              </w:numPr>
              <w:tabs>
                <w:tab w:val="num" w:pos="0"/>
              </w:tabs>
              <w:ind w:left="0" w:firstLine="352"/>
              <w:rPr>
                <w:sz w:val="28"/>
                <w:szCs w:val="28"/>
                <w:lang w:val="uk-UA"/>
              </w:rPr>
            </w:pPr>
            <w:r>
              <w:rPr>
                <w:sz w:val="28"/>
                <w:szCs w:val="28"/>
                <w:lang w:val="uk-UA"/>
              </w:rPr>
              <w:t xml:space="preserve">Всеукраїнська експедиція учнівської та студентської молоді «Моя Батьківщина – Україна» (8-11 </w:t>
            </w:r>
            <w:proofErr w:type="spellStart"/>
            <w:r>
              <w:rPr>
                <w:sz w:val="28"/>
                <w:szCs w:val="28"/>
                <w:lang w:val="uk-UA"/>
              </w:rPr>
              <w:t>кл</w:t>
            </w:r>
            <w:proofErr w:type="spellEnd"/>
            <w:r>
              <w:rPr>
                <w:sz w:val="28"/>
                <w:szCs w:val="28"/>
                <w:lang w:val="uk-UA"/>
              </w:rPr>
              <w:t xml:space="preserve">.); </w:t>
            </w:r>
          </w:p>
          <w:p w:rsidR="0009624A" w:rsidRDefault="0009624A">
            <w:pPr>
              <w:numPr>
                <w:ilvl w:val="0"/>
                <w:numId w:val="20"/>
              </w:numPr>
              <w:tabs>
                <w:tab w:val="num" w:pos="0"/>
              </w:tabs>
              <w:ind w:left="0" w:firstLine="352"/>
              <w:rPr>
                <w:sz w:val="28"/>
                <w:szCs w:val="28"/>
                <w:lang w:val="uk-UA"/>
              </w:rPr>
            </w:pPr>
            <w:r>
              <w:rPr>
                <w:sz w:val="28"/>
                <w:szCs w:val="28"/>
                <w:lang w:val="uk-UA"/>
              </w:rPr>
              <w:lastRenderedPageBreak/>
              <w:t xml:space="preserve">Всеукраїнський конкурс </w:t>
            </w:r>
            <w:proofErr w:type="spellStart"/>
            <w:r>
              <w:rPr>
                <w:sz w:val="28"/>
                <w:szCs w:val="28"/>
                <w:lang w:val="uk-UA"/>
              </w:rPr>
              <w:t>туристсько</w:t>
            </w:r>
            <w:proofErr w:type="spellEnd"/>
            <w:r>
              <w:rPr>
                <w:sz w:val="28"/>
                <w:szCs w:val="28"/>
                <w:lang w:val="uk-UA"/>
              </w:rPr>
              <w:t xml:space="preserve">-краєзнавчих експедицій «Мій рідний край» (8-11 </w:t>
            </w:r>
            <w:proofErr w:type="spellStart"/>
            <w:r>
              <w:rPr>
                <w:sz w:val="28"/>
                <w:szCs w:val="28"/>
                <w:lang w:val="uk-UA"/>
              </w:rPr>
              <w:t>кл</w:t>
            </w:r>
            <w:proofErr w:type="spellEnd"/>
            <w:r>
              <w:rPr>
                <w:sz w:val="28"/>
                <w:szCs w:val="28"/>
                <w:lang w:val="uk-UA"/>
              </w:rPr>
              <w:t xml:space="preserve">., студенти); </w:t>
            </w:r>
          </w:p>
          <w:p w:rsidR="0009624A" w:rsidRDefault="0009624A">
            <w:pPr>
              <w:numPr>
                <w:ilvl w:val="0"/>
                <w:numId w:val="20"/>
              </w:numPr>
              <w:tabs>
                <w:tab w:val="num" w:pos="0"/>
              </w:tabs>
              <w:ind w:left="0" w:firstLine="352"/>
              <w:rPr>
                <w:sz w:val="28"/>
                <w:szCs w:val="28"/>
                <w:lang w:val="uk-UA"/>
              </w:rPr>
            </w:pPr>
            <w:r>
              <w:rPr>
                <w:sz w:val="28"/>
                <w:szCs w:val="28"/>
                <w:lang w:val="uk-UA"/>
              </w:rPr>
              <w:t xml:space="preserve">Всеукраїнський збір лідерів учнівського самоврядування загальноосвітніх навчальних закладів України (8-11 </w:t>
            </w:r>
            <w:proofErr w:type="spellStart"/>
            <w:r>
              <w:rPr>
                <w:sz w:val="28"/>
                <w:szCs w:val="28"/>
                <w:lang w:val="uk-UA"/>
              </w:rPr>
              <w:t>кл</w:t>
            </w:r>
            <w:proofErr w:type="spellEnd"/>
            <w:r>
              <w:rPr>
                <w:sz w:val="28"/>
                <w:szCs w:val="28"/>
                <w:lang w:val="uk-UA"/>
              </w:rPr>
              <w:t>.)</w:t>
            </w:r>
          </w:p>
          <w:p w:rsidR="0009624A" w:rsidRDefault="0009624A">
            <w:pPr>
              <w:rPr>
                <w:sz w:val="28"/>
                <w:szCs w:val="28"/>
                <w:lang w:val="uk-UA"/>
              </w:rPr>
            </w:pP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lastRenderedPageBreak/>
              <w:t xml:space="preserve">Постійно </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Центри позашкільної освіти державної, </w:t>
            </w:r>
            <w:r>
              <w:rPr>
                <w:sz w:val="28"/>
                <w:szCs w:val="28"/>
                <w:lang w:val="uk-UA"/>
              </w:rPr>
              <w:lastRenderedPageBreak/>
              <w:t>комунальної та приватної форм власності, НАПН, Інститут проблем виховання, МОН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4.5.</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Вища освіта</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4.5.1.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Запровадити факультативний курс у ВНЗ: «Народна психологія», спрямований на вивчення звичаїв українського народу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en-US"/>
              </w:rPr>
              <w:t>IV</w:t>
            </w:r>
            <w:r w:rsidRPr="0009624A">
              <w:rPr>
                <w:sz w:val="28"/>
                <w:szCs w:val="28"/>
              </w:rPr>
              <w:t xml:space="preserve"> </w:t>
            </w:r>
            <w:r>
              <w:rPr>
                <w:sz w:val="28"/>
                <w:szCs w:val="28"/>
                <w:lang w:val="uk-UA"/>
              </w:rPr>
              <w:t xml:space="preserve">квартал </w:t>
            </w:r>
          </w:p>
          <w:p w:rsidR="0009624A" w:rsidRDefault="0009624A">
            <w:pPr>
              <w:jc w:val="center"/>
              <w:rPr>
                <w:sz w:val="28"/>
                <w:szCs w:val="28"/>
                <w:lang w:val="uk-UA"/>
              </w:rPr>
            </w:pPr>
            <w:r>
              <w:rPr>
                <w:sz w:val="28"/>
                <w:szCs w:val="28"/>
                <w:lang w:val="uk-UA"/>
              </w:rPr>
              <w:t>2015 р. – 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Вищі навчальні заклади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4.5.2.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Створити студентські об’єднання за мистецькими вподобаннями – вишивка, пісенна творчість, кулінарія, гончарне мистецтво, хореографічна майстерність тощо і налагодити їх роботу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Вищі навчальні заклади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4.5.3.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Впровадити практику волонтерської роботи студентів ВНЗ у будинках сиріт, інтернатах (допомога в формуванні громадянської свідомості молоді, інтеграції у суспільство)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Вищі навчальні заклади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4.5.4.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Надавати організаційну та матеріальну підтримку національно-патріотичним заходам органів студентського самоврядування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Вищі навчальні заклади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4.5.5.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Започаткувати студентські олімпіади з національно-патріотичної тематики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 квартал </w:t>
            </w:r>
          </w:p>
          <w:p w:rsidR="0009624A" w:rsidRDefault="0009624A">
            <w:pPr>
              <w:jc w:val="cente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Вищі навчальні заклади</w:t>
            </w:r>
          </w:p>
        </w:tc>
      </w:tr>
      <w:tr w:rsidR="0009624A" w:rsidTr="0009624A">
        <w:trPr>
          <w:trHeight w:val="155"/>
        </w:trPr>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4.5.6.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Започаткувати конкурс курсових робіт та наукових публікацій студентів вищих навчальних закладів з національно-патріотичної тематики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 квартал </w:t>
            </w:r>
          </w:p>
          <w:p w:rsidR="0009624A" w:rsidRDefault="0009624A">
            <w:pPr>
              <w:jc w:val="cente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Вищі навчальні заклади, НАПН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4.5.7.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Проводити конкурси студентських есе на тему «Що для мене патріотизм і любов до Батьківщини?»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Щорічно </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Вищі навчальні заклади, НАПН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4.6.</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Підготовка і перепідготовка працівників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4.6.1.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Створити інтегративну систему освіти дорослих засобами: </w:t>
            </w:r>
          </w:p>
          <w:p w:rsidR="0009624A" w:rsidRDefault="0009624A">
            <w:pPr>
              <w:rPr>
                <w:sz w:val="28"/>
                <w:szCs w:val="28"/>
                <w:lang w:val="uk-UA"/>
              </w:rPr>
            </w:pPr>
            <w:r>
              <w:rPr>
                <w:sz w:val="28"/>
                <w:szCs w:val="28"/>
                <w:lang w:val="uk-UA"/>
              </w:rPr>
              <w:t xml:space="preserve">розроблення програм підвищення кваліфікації та перепідготовки учасників бойових дій, учасників АТО, переселенців, біженців, спрямовану на подолання стереотипів та конфліктів на патріотичному і </w:t>
            </w:r>
            <w:r>
              <w:rPr>
                <w:sz w:val="28"/>
                <w:szCs w:val="28"/>
                <w:lang w:val="uk-UA"/>
              </w:rPr>
              <w:lastRenderedPageBreak/>
              <w:t xml:space="preserve">національному ґрунті, формуванні свідомої світоглядної патріотичної, державницької позиції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en-US"/>
              </w:rPr>
              <w:lastRenderedPageBreak/>
              <w:t>IV</w:t>
            </w:r>
            <w:r w:rsidRPr="0009624A">
              <w:rPr>
                <w:sz w:val="28"/>
                <w:szCs w:val="28"/>
              </w:rPr>
              <w:t xml:space="preserve"> </w:t>
            </w:r>
            <w:r>
              <w:rPr>
                <w:sz w:val="28"/>
                <w:szCs w:val="28"/>
                <w:lang w:val="uk-UA"/>
              </w:rPr>
              <w:t xml:space="preserve">квартал </w:t>
            </w:r>
          </w:p>
          <w:p w:rsidR="0009624A" w:rsidRDefault="0009624A">
            <w:pPr>
              <w:jc w:val="center"/>
              <w:rPr>
                <w:sz w:val="28"/>
                <w:szCs w:val="28"/>
                <w:lang w:val="uk-UA"/>
              </w:rPr>
            </w:pPr>
            <w:r>
              <w:rPr>
                <w:sz w:val="28"/>
                <w:szCs w:val="28"/>
                <w:lang w:val="uk-UA"/>
              </w:rPr>
              <w:t>2015 р. – 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 xml:space="preserve">МОН, Вищі навчальні заклади, ІППО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4.6.2.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Забезпечити проведення тренінгових занять з питань виховання громадянина-патріота для педагогічних працівників загальноосвітніх і позашкільних навчальних закладів, методистів інститутів післядипломної педагогічної освіти, методичних кабінетів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НАПН, Інститут проблем виховання, </w:t>
            </w:r>
          </w:p>
          <w:p w:rsidR="0009624A" w:rsidRDefault="0009624A">
            <w:pPr>
              <w:rPr>
                <w:b/>
                <w:sz w:val="28"/>
                <w:szCs w:val="28"/>
                <w:lang w:val="uk-UA"/>
              </w:rPr>
            </w:pPr>
            <w:r>
              <w:rPr>
                <w:sz w:val="28"/>
                <w:szCs w:val="28"/>
                <w:lang w:val="uk-UA"/>
              </w:rPr>
              <w:t>Національний еколого-натуралістичний центр учнівської молоді,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4.6.3.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Увести до навчальних планів підготовки і перепідготовки педагогів різного профілю навчальний курс «Сучасні методи і технології національно-патріотичного виховання школярів»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 квартал </w:t>
            </w:r>
          </w:p>
          <w:p w:rsidR="0009624A" w:rsidRDefault="0009624A">
            <w:pPr>
              <w:jc w:val="center"/>
              <w:rPr>
                <w:b/>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МОН, ВНЗ, ІППО</w:t>
            </w:r>
            <w:r>
              <w:rPr>
                <w:b/>
                <w:sz w:val="28"/>
                <w:szCs w:val="28"/>
                <w:lang w:val="uk-UA"/>
              </w:rPr>
              <w:t xml:space="preserve">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4.6.4.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Увести до навчальних планів підготовки психологів, соціальних педагогів та практичних психологів спецкурс «Технології впливу на становлення політико-правової свідомості та громадянської позиції учнів»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 квартал </w:t>
            </w:r>
          </w:p>
          <w:p w:rsidR="0009624A" w:rsidRDefault="0009624A">
            <w:pPr>
              <w:jc w:val="cente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ВНЗ</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4.6.5.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Увести до навчальних планів підготовки вчителів інформатики спецкурс «Безпека дітей в інформаційному просторі»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І квартал </w:t>
            </w:r>
          </w:p>
          <w:p w:rsidR="0009624A" w:rsidRDefault="0009624A">
            <w:pPr>
              <w:jc w:val="cente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ВНЗ</w:t>
            </w:r>
          </w:p>
        </w:tc>
      </w:tr>
      <w:tr w:rsidR="0009624A" w:rsidTr="0009624A">
        <w:trPr>
          <w:trHeight w:val="1268"/>
        </w:trPr>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4.6.6.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Організувати при обласних ІППО експериментальні центри з розроблення та апробації навчально-виховних інновацій </w:t>
            </w:r>
            <w:proofErr w:type="spellStart"/>
            <w:r>
              <w:rPr>
                <w:sz w:val="28"/>
                <w:szCs w:val="28"/>
                <w:lang w:val="uk-UA"/>
              </w:rPr>
              <w:t>громадянсько</w:t>
            </w:r>
            <w:proofErr w:type="spellEnd"/>
            <w:r>
              <w:rPr>
                <w:sz w:val="28"/>
                <w:szCs w:val="28"/>
                <w:lang w:val="uk-UA"/>
              </w:rPr>
              <w:t>-патріотичного спрямування, передбачивши їх активну міжрегіональну взаємодію, обмін інформацією та досвідом роботи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en-US"/>
              </w:rPr>
              <w:t>IV</w:t>
            </w:r>
            <w:r w:rsidRPr="0009624A">
              <w:rPr>
                <w:sz w:val="28"/>
                <w:szCs w:val="28"/>
              </w:rPr>
              <w:t xml:space="preserve"> </w:t>
            </w:r>
            <w:r>
              <w:rPr>
                <w:sz w:val="28"/>
                <w:szCs w:val="28"/>
                <w:lang w:val="uk-UA"/>
              </w:rPr>
              <w:t xml:space="preserve">квартал </w:t>
            </w:r>
          </w:p>
          <w:p w:rsidR="0009624A" w:rsidRDefault="0009624A">
            <w:pPr>
              <w:jc w:val="center"/>
              <w:rPr>
                <w:sz w:val="28"/>
                <w:szCs w:val="28"/>
                <w:lang w:val="uk-UA"/>
              </w:rPr>
            </w:pPr>
            <w:r>
              <w:rPr>
                <w:sz w:val="28"/>
                <w:szCs w:val="28"/>
                <w:lang w:val="uk-UA"/>
              </w:rPr>
              <w:t>2015 р. – 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заклади післядипломної педагогічної освіти,</w:t>
            </w:r>
          </w:p>
          <w:p w:rsidR="0009624A" w:rsidRDefault="0009624A">
            <w:pPr>
              <w:rPr>
                <w:sz w:val="28"/>
                <w:szCs w:val="28"/>
                <w:lang w:val="uk-UA"/>
              </w:rPr>
            </w:pPr>
            <w:r>
              <w:rPr>
                <w:sz w:val="28"/>
                <w:szCs w:val="28"/>
                <w:lang w:val="uk-UA"/>
              </w:rPr>
              <w:t>НАПН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4.6.7.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Запровадити в закладах післядипломної освіти спеціальні курси для педагогічних і науково-педагогічних працівників «Українська національна ідентичність», «Розвиток національної свідомості українців як складової багатонаціональної держави в культурологічному аспекті», «Вірність і відданість загальнолюдським цінностям як основа патріотичного виховання»</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 xml:space="preserve">Постійно </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заклади післядипломної педагогічної освіти,</w:t>
            </w:r>
          </w:p>
          <w:p w:rsidR="0009624A" w:rsidRDefault="0009624A">
            <w:pPr>
              <w:rPr>
                <w:b/>
                <w:sz w:val="28"/>
                <w:szCs w:val="28"/>
                <w:lang w:val="uk-UA"/>
              </w:rPr>
            </w:pPr>
            <w:r>
              <w:rPr>
                <w:sz w:val="28"/>
                <w:szCs w:val="28"/>
                <w:lang w:val="uk-UA"/>
              </w:rPr>
              <w:t>НАПН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4.6.8.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Передбачити у програмах курсової та </w:t>
            </w:r>
            <w:proofErr w:type="spellStart"/>
            <w:r>
              <w:rPr>
                <w:sz w:val="28"/>
                <w:szCs w:val="28"/>
                <w:lang w:val="uk-UA"/>
              </w:rPr>
              <w:t>міжкурсової</w:t>
            </w:r>
            <w:proofErr w:type="spellEnd"/>
            <w:r>
              <w:rPr>
                <w:sz w:val="28"/>
                <w:szCs w:val="28"/>
                <w:lang w:val="uk-UA"/>
              </w:rPr>
              <w:t xml:space="preserve"> підготовки </w:t>
            </w:r>
            <w:r>
              <w:rPr>
                <w:sz w:val="28"/>
                <w:szCs w:val="28"/>
                <w:lang w:val="uk-UA"/>
              </w:rPr>
              <w:lastRenderedPageBreak/>
              <w:t>педагогічних працівників, керівників навчальних закладів ознайомлення із технологіями роботи з родинами, що передбачає відтворення історії роду на прикладах кожної конкретної сім’ї, із подальшим укладанням на рівні навчального закладу курси «Історія народу»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en-US"/>
              </w:rPr>
              <w:lastRenderedPageBreak/>
              <w:t>IV</w:t>
            </w:r>
            <w:r w:rsidRPr="0009624A">
              <w:rPr>
                <w:sz w:val="28"/>
                <w:szCs w:val="28"/>
              </w:rPr>
              <w:t xml:space="preserve"> </w:t>
            </w:r>
            <w:r>
              <w:rPr>
                <w:sz w:val="28"/>
                <w:szCs w:val="28"/>
                <w:lang w:val="uk-UA"/>
              </w:rPr>
              <w:t xml:space="preserve">квартал </w:t>
            </w:r>
          </w:p>
          <w:p w:rsidR="0009624A" w:rsidRDefault="0009624A">
            <w:pPr>
              <w:jc w:val="center"/>
              <w:rPr>
                <w:sz w:val="28"/>
                <w:szCs w:val="28"/>
                <w:lang w:val="uk-UA"/>
              </w:rPr>
            </w:pPr>
            <w:r>
              <w:rPr>
                <w:sz w:val="28"/>
                <w:szCs w:val="28"/>
                <w:lang w:val="uk-UA"/>
              </w:rPr>
              <w:lastRenderedPageBreak/>
              <w:t>2015 р. – 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НАПН,</w:t>
            </w:r>
          </w:p>
          <w:p w:rsidR="0009624A" w:rsidRDefault="0009624A">
            <w:pPr>
              <w:rPr>
                <w:sz w:val="28"/>
                <w:szCs w:val="28"/>
                <w:lang w:val="uk-UA"/>
              </w:rPr>
            </w:pPr>
            <w:r>
              <w:rPr>
                <w:sz w:val="28"/>
                <w:szCs w:val="28"/>
                <w:lang w:val="uk-UA"/>
              </w:rPr>
              <w:lastRenderedPageBreak/>
              <w:t>ДВНЗ «Університет менеджменту освіти», заклади післядипломної педагогічної освіти</w:t>
            </w:r>
          </w:p>
          <w:p w:rsidR="0009624A" w:rsidRDefault="0009624A">
            <w:pPr>
              <w:rPr>
                <w:sz w:val="28"/>
                <w:szCs w:val="28"/>
                <w:lang w:val="uk-UA"/>
              </w:rPr>
            </w:pPr>
            <w:r>
              <w:rPr>
                <w:sz w:val="28"/>
                <w:szCs w:val="28"/>
                <w:lang w:val="uk-UA"/>
              </w:rPr>
              <w:t xml:space="preserve"> </w:t>
            </w:r>
          </w:p>
        </w:tc>
      </w:tr>
      <w:tr w:rsidR="0009624A" w:rsidTr="0009624A">
        <w:trPr>
          <w:trHeight w:val="1692"/>
        </w:trPr>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4.6.9.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навчальне та науково-методичне забезпечення курсів підвищення кваліфікації керівних, педагогічних і науково-педагогічних кадрів, працівників методичних і психологічних служб системи освіти з питань національно-патріотичного виховання як складової системи підвищення кваліфікації</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НАПН, </w:t>
            </w:r>
          </w:p>
          <w:p w:rsidR="0009624A" w:rsidRDefault="0009624A">
            <w:pPr>
              <w:rPr>
                <w:sz w:val="28"/>
                <w:szCs w:val="28"/>
                <w:lang w:val="uk-UA"/>
              </w:rPr>
            </w:pPr>
            <w:r>
              <w:rPr>
                <w:sz w:val="28"/>
                <w:szCs w:val="28"/>
                <w:lang w:val="uk-UA"/>
              </w:rPr>
              <w:t>ДВНЗ «Університет менеджменту освіти», заклади післядипломної педагогічної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ВІЙСЬКОВО-ПАТРІОТИЧНЕ ВИХОВАННЯ ДІТЕЙ І МОЛОДІ</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5.1.</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b/>
                <w:sz w:val="28"/>
                <w:szCs w:val="28"/>
                <w:lang w:val="uk-UA"/>
              </w:rPr>
            </w:pPr>
            <w:r>
              <w:rPr>
                <w:b/>
                <w:sz w:val="28"/>
                <w:szCs w:val="28"/>
                <w:lang w:val="uk-UA"/>
              </w:rPr>
              <w:t>Заклади освіти різного рівня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5.1.1.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Ввести в штатний розклад середніх ЗНЗ і профтехучилищ посаду військового керівника (0,5 ставки)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До 1 вересня 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5.1.2.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Розробити посадову інструкцію військового керівника, включивши у неї завдання патріотичного виховання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До 1 вересня 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5.1.3.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тематичні стенди для кабінетів військової підготовки з урахуванням найновіших видів зброї та воєнних стратегій</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 ІППО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5.1.4.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і виготовити моделі основних видів озброєнь для навчальних цілей</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ІІІ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Міноборони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5.1.5.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Укомплектувати навчальні заклади (кабінети військової підготовки) засобами і системами захисту (протигази, санітарне обладнання тощо)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ІІІ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Міноборони, із залученням   обласних та Київської міської </w:t>
            </w:r>
            <w:r>
              <w:rPr>
                <w:sz w:val="28"/>
                <w:szCs w:val="28"/>
                <w:lang w:val="uk-UA"/>
              </w:rPr>
              <w:lastRenderedPageBreak/>
              <w:t>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5.1.6.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У середніх школах, профтехучилищах обладнати:</w:t>
            </w:r>
          </w:p>
          <w:p w:rsidR="0009624A" w:rsidRDefault="0009624A">
            <w:pPr>
              <w:pStyle w:val="ListParagraph"/>
              <w:numPr>
                <w:ilvl w:val="0"/>
                <w:numId w:val="22"/>
              </w:numPr>
              <w:rPr>
                <w:szCs w:val="28"/>
              </w:rPr>
            </w:pPr>
            <w:r>
              <w:rPr>
                <w:szCs w:val="28"/>
              </w:rPr>
              <w:t>смугу перешкод;</w:t>
            </w:r>
          </w:p>
          <w:p w:rsidR="0009624A" w:rsidRDefault="0009624A">
            <w:pPr>
              <w:pStyle w:val="ListParagraph"/>
              <w:numPr>
                <w:ilvl w:val="0"/>
                <w:numId w:val="22"/>
              </w:numPr>
              <w:rPr>
                <w:szCs w:val="28"/>
              </w:rPr>
            </w:pPr>
            <w:r>
              <w:rPr>
                <w:szCs w:val="28"/>
              </w:rPr>
              <w:t>військово-спортивний комплекс</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ІІІ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5.1.7.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Побудувати (відновити) в опорних школах освітніх округів стаціонарні тири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 xml:space="preserve">IV </w:t>
            </w:r>
            <w:r>
              <w:rPr>
                <w:sz w:val="28"/>
                <w:szCs w:val="28"/>
                <w:lang w:val="uk-UA"/>
              </w:rPr>
              <w:t>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Обладнати у кожній середній школі приміщення для захисту від військових дій</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 xml:space="preserve">IV </w:t>
            </w:r>
            <w:r>
              <w:rPr>
                <w:sz w:val="28"/>
                <w:szCs w:val="28"/>
                <w:lang w:val="uk-UA"/>
              </w:rPr>
              <w:t>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Активізувати профорієнтаційну роботу серед старшокласників на подальшу службу в Збройних силах України шляхом проведення конкурсів, вікторин, змагань тощо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НАПН, Інститут модернізації змісту освіти, із залученням територіальних відділення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5.1.10.</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Директорам шкіл забезпечити зв'язок з військовими частинами (екскурсії до музеїв військових частин, спільні заходи патріотичного спрямування); активізувати зв’язки і спільну профорієнтаційну діяльність шкіл та військових ВНЗ (юний правознавець, десантник, рятівник, розвідник, снайпер, поліцейський, прикордонник, радист) (1-11 </w:t>
            </w:r>
            <w:proofErr w:type="spellStart"/>
            <w:r>
              <w:rPr>
                <w:sz w:val="28"/>
                <w:szCs w:val="28"/>
                <w:lang w:val="uk-UA"/>
              </w:rPr>
              <w:t>кл</w:t>
            </w:r>
            <w:proofErr w:type="spellEnd"/>
            <w:r>
              <w:rPr>
                <w:sz w:val="28"/>
                <w:szCs w:val="28"/>
                <w:lang w:val="uk-UA"/>
              </w:rPr>
              <w:t>.)</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Постійно </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5.1.11.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Залучати офіцерів військових частин, воїнів АТО до проведення навчальних занять у школах із військової підготовки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Постійно </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 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lastRenderedPageBreak/>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5.1.12.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Організувати тренувальні збори юнаків 10 класу середніх навчальних закладів на базі військових частин</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ІІІ квартал 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5.1.13.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Удосконалити нині діючі навчальні програми із Захисту Вітчизни, ввівши нові розділи: </w:t>
            </w:r>
          </w:p>
          <w:p w:rsidR="0009624A" w:rsidRDefault="0009624A">
            <w:pPr>
              <w:pStyle w:val="ListParagraph"/>
              <w:numPr>
                <w:ilvl w:val="0"/>
                <w:numId w:val="22"/>
              </w:numPr>
              <w:rPr>
                <w:szCs w:val="28"/>
              </w:rPr>
            </w:pPr>
            <w:r>
              <w:rPr>
                <w:szCs w:val="28"/>
              </w:rPr>
              <w:t>національно-патріотичне виховання учнів;</w:t>
            </w:r>
          </w:p>
          <w:p w:rsidR="0009624A" w:rsidRDefault="0009624A">
            <w:pPr>
              <w:pStyle w:val="ListParagraph"/>
              <w:numPr>
                <w:ilvl w:val="0"/>
                <w:numId w:val="22"/>
              </w:numPr>
              <w:rPr>
                <w:szCs w:val="28"/>
              </w:rPr>
            </w:pPr>
            <w:r>
              <w:rPr>
                <w:szCs w:val="28"/>
              </w:rPr>
              <w:t>сучасні види озброєнь і захисту;</w:t>
            </w:r>
          </w:p>
          <w:p w:rsidR="0009624A" w:rsidRDefault="0009624A">
            <w:pPr>
              <w:pStyle w:val="ListParagraph"/>
              <w:numPr>
                <w:ilvl w:val="0"/>
                <w:numId w:val="22"/>
              </w:numPr>
              <w:rPr>
                <w:szCs w:val="28"/>
              </w:rPr>
            </w:pPr>
            <w:r>
              <w:rPr>
                <w:szCs w:val="28"/>
              </w:rPr>
              <w:t>Україна у військових діях</w:t>
            </w:r>
          </w:p>
        </w:tc>
        <w:tc>
          <w:tcPr>
            <w:tcW w:w="1933"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t>До 1 вересня 2015 р.</w:t>
            </w:r>
          </w:p>
          <w:p w:rsidR="0009624A" w:rsidRDefault="0009624A">
            <w:pP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w:t>
            </w:r>
          </w:p>
          <w:p w:rsidR="0009624A" w:rsidRDefault="0009624A">
            <w:pPr>
              <w:rPr>
                <w:sz w:val="28"/>
                <w:szCs w:val="28"/>
                <w:lang w:val="uk-UA"/>
              </w:rPr>
            </w:pPr>
            <w:r>
              <w:rPr>
                <w:sz w:val="28"/>
                <w:szCs w:val="28"/>
                <w:lang w:val="uk-UA"/>
              </w:rPr>
              <w:t xml:space="preserve">НАПН, Інститут проблем виховання , із залученням Міноборони, МВС, ДСНС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5.1.14.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У кожному регіоні створити й організувати роботу методичного семінару військових керівників і вчителів фізичної культури, а також класних керівників, вихователів ПТНЗ із питань військово-патріотичного виховання учнів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5.1.15.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Розглянути можливість підготовки педагогів за інтегрованими спеціальностями:</w:t>
            </w:r>
          </w:p>
          <w:p w:rsidR="0009624A" w:rsidRDefault="0009624A">
            <w:pPr>
              <w:pStyle w:val="ListParagraph"/>
              <w:numPr>
                <w:ilvl w:val="0"/>
                <w:numId w:val="22"/>
              </w:numPr>
              <w:rPr>
                <w:sz w:val="40"/>
                <w:szCs w:val="40"/>
              </w:rPr>
            </w:pPr>
            <w:r>
              <w:rPr>
                <w:szCs w:val="28"/>
              </w:rPr>
              <w:t xml:space="preserve">вчитель і класний керівник (вихователь, провідник); </w:t>
            </w:r>
          </w:p>
          <w:p w:rsidR="0009624A" w:rsidRDefault="0009624A">
            <w:pPr>
              <w:pStyle w:val="ListParagraph"/>
              <w:numPr>
                <w:ilvl w:val="0"/>
                <w:numId w:val="22"/>
              </w:numPr>
              <w:rPr>
                <w:szCs w:val="28"/>
              </w:rPr>
            </w:pPr>
            <w:r>
              <w:rPr>
                <w:szCs w:val="28"/>
              </w:rPr>
              <w:t>військовий керівник і вчитель фізичної культури;</w:t>
            </w:r>
          </w:p>
          <w:p w:rsidR="0009624A" w:rsidRDefault="0009624A">
            <w:pPr>
              <w:pStyle w:val="ListParagraph"/>
              <w:numPr>
                <w:ilvl w:val="0"/>
                <w:numId w:val="22"/>
              </w:numPr>
              <w:rPr>
                <w:szCs w:val="28"/>
              </w:rPr>
            </w:pPr>
            <w:r>
              <w:rPr>
                <w:szCs w:val="28"/>
              </w:rPr>
              <w:t>військовий керівник і вчитель біології та хімії;</w:t>
            </w:r>
          </w:p>
          <w:p w:rsidR="0009624A" w:rsidRDefault="0009624A">
            <w:pPr>
              <w:pStyle w:val="ListParagraph"/>
              <w:numPr>
                <w:ilvl w:val="0"/>
                <w:numId w:val="22"/>
              </w:numPr>
              <w:rPr>
                <w:szCs w:val="28"/>
              </w:rPr>
            </w:pPr>
            <w:r>
              <w:rPr>
                <w:szCs w:val="28"/>
              </w:rPr>
              <w:t>військовий керівник і вчитель фізики;</w:t>
            </w:r>
          </w:p>
          <w:p w:rsidR="0009624A" w:rsidRDefault="0009624A">
            <w:pPr>
              <w:pStyle w:val="ListParagraph"/>
              <w:numPr>
                <w:ilvl w:val="0"/>
                <w:numId w:val="22"/>
              </w:numPr>
              <w:rPr>
                <w:szCs w:val="28"/>
              </w:rPr>
            </w:pPr>
            <w:r>
              <w:rPr>
                <w:szCs w:val="28"/>
              </w:rPr>
              <w:t>військовий керівник і вчитель географії</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IV квартал 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ВНЗ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5.1.16</w:t>
            </w:r>
            <w:r>
              <w:rPr>
                <w:sz w:val="28"/>
                <w:szCs w:val="28"/>
                <w:lang w:val="uk-UA"/>
              </w:rPr>
              <w:lastRenderedPageBreak/>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Розпочинати навчальний рік у ЗНЗ </w:t>
            </w:r>
            <w:proofErr w:type="spellStart"/>
            <w:r>
              <w:rPr>
                <w:sz w:val="28"/>
                <w:szCs w:val="28"/>
                <w:lang w:val="uk-UA"/>
              </w:rPr>
              <w:t>Уроком</w:t>
            </w:r>
            <w:proofErr w:type="spellEnd"/>
            <w:r>
              <w:rPr>
                <w:sz w:val="28"/>
                <w:szCs w:val="28"/>
                <w:lang w:val="uk-UA"/>
              </w:rPr>
              <w:t xml:space="preserve"> мужності і милосердя під </w:t>
            </w:r>
            <w:r>
              <w:rPr>
                <w:sz w:val="28"/>
                <w:szCs w:val="28"/>
                <w:lang w:val="uk-UA"/>
              </w:rPr>
              <w:lastRenderedPageBreak/>
              <w:t>девізом «Борімося – поборемо!», залучивши до його проведення учасників бойових дій на Сході країни, представників волонтерських організацій, ветеранів минулих воєн, дисидентського руху, активних учасників Революції Гідності, членів сімей Героїв Небесної Сотні та полеглих бійців АТО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Щорічно </w:t>
            </w:r>
          </w:p>
          <w:p w:rsidR="0009624A" w:rsidRDefault="0009624A">
            <w:pPr>
              <w:rPr>
                <w:sz w:val="28"/>
                <w:szCs w:val="28"/>
                <w:lang w:val="uk-UA"/>
              </w:rPr>
            </w:pPr>
            <w:r>
              <w:rPr>
                <w:sz w:val="28"/>
                <w:szCs w:val="28"/>
                <w:lang w:val="uk-UA"/>
              </w:rPr>
              <w:lastRenderedPageBreak/>
              <w:t>1 вересня</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МОН, </w:t>
            </w:r>
          </w:p>
          <w:p w:rsidR="0009624A" w:rsidRDefault="0009624A">
            <w:pPr>
              <w:rPr>
                <w:sz w:val="28"/>
                <w:szCs w:val="28"/>
                <w:lang w:val="uk-UA"/>
              </w:rPr>
            </w:pPr>
            <w:r>
              <w:rPr>
                <w:sz w:val="28"/>
                <w:szCs w:val="28"/>
                <w:lang w:val="uk-UA"/>
              </w:rPr>
              <w:lastRenderedPageBreak/>
              <w:t>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5.1.17.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й обговорити проект загальнодержавної Програми військово-патріотичного виховання дітей та учнівської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ІІІ квартал </w:t>
            </w:r>
          </w:p>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Інститут модернізації змісту освіти, НАПН, із залученням </w:t>
            </w:r>
            <w:proofErr w:type="spellStart"/>
            <w:r>
              <w:rPr>
                <w:sz w:val="28"/>
                <w:szCs w:val="28"/>
                <w:lang w:val="uk-UA"/>
              </w:rPr>
              <w:t>Мінмолодьспорту</w:t>
            </w:r>
            <w:proofErr w:type="spellEnd"/>
            <w:r>
              <w:rPr>
                <w:sz w:val="28"/>
                <w:szCs w:val="28"/>
                <w:lang w:val="uk-UA"/>
              </w:rPr>
              <w:t xml:space="preserve">, Міноборони, Мінкультури, МВС, УІНП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5.1.18.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Провести з дітьми та учнівською молоддю на рівні закладу, району, міста: безстрокових акцій «Ми разом», спрямованих на допомогу пораненим військовим (1-11 </w:t>
            </w:r>
            <w:proofErr w:type="spellStart"/>
            <w:r>
              <w:rPr>
                <w:sz w:val="28"/>
                <w:szCs w:val="28"/>
                <w:lang w:val="uk-UA"/>
              </w:rPr>
              <w:t>кл</w:t>
            </w:r>
            <w:proofErr w:type="spellEnd"/>
            <w:r>
              <w:rPr>
                <w:sz w:val="28"/>
                <w:szCs w:val="28"/>
                <w:lang w:val="uk-UA"/>
              </w:rPr>
              <w:t xml:space="preserve">.); благодійної акції «З вірою в серці», спрямованої на підтримку захисників нашої країни, їхніх дітей та родин, медичних працівників і волонтерів, які працюють в зоні АТО (1-11 </w:t>
            </w:r>
            <w:proofErr w:type="spellStart"/>
            <w:r>
              <w:rPr>
                <w:sz w:val="28"/>
                <w:szCs w:val="28"/>
                <w:lang w:val="uk-UA"/>
              </w:rPr>
              <w:t>кл</w:t>
            </w:r>
            <w:proofErr w:type="spellEnd"/>
            <w:r>
              <w:rPr>
                <w:sz w:val="28"/>
                <w:szCs w:val="28"/>
                <w:lang w:val="uk-UA"/>
              </w:rPr>
              <w:t xml:space="preserve">., студенти); мітингу-реквієму на вшанування Героїв Небесної Сотні (1-11 </w:t>
            </w:r>
            <w:proofErr w:type="spellStart"/>
            <w:r>
              <w:rPr>
                <w:sz w:val="28"/>
                <w:szCs w:val="28"/>
                <w:lang w:val="uk-UA"/>
              </w:rPr>
              <w:t>кл</w:t>
            </w:r>
            <w:proofErr w:type="spellEnd"/>
            <w:r>
              <w:rPr>
                <w:sz w:val="28"/>
                <w:szCs w:val="28"/>
                <w:lang w:val="uk-UA"/>
              </w:rPr>
              <w:t xml:space="preserve">, студенти); зустрічей з воїнами-учасниками АТО «В родинному колі» (1-11 </w:t>
            </w:r>
            <w:proofErr w:type="spellStart"/>
            <w:r>
              <w:rPr>
                <w:sz w:val="28"/>
                <w:szCs w:val="28"/>
                <w:lang w:val="uk-UA"/>
              </w:rPr>
              <w:t>кл</w:t>
            </w:r>
            <w:proofErr w:type="spellEnd"/>
            <w:r>
              <w:rPr>
                <w:sz w:val="28"/>
                <w:szCs w:val="28"/>
                <w:lang w:val="uk-UA"/>
              </w:rPr>
              <w:t xml:space="preserve">.)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5.1.19.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Залучати учнів і студентську молодь до участі у «Вахті пам'яті Небесної сотні»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керівники ЗНЗ, ПТНЗ, ВНЗ, 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5.1.20.</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Проводити тематичні заходи, присвячені героїчним подвигам українських воїнів, боротьбі за територіальну цілісність і незалежність України:</w:t>
            </w:r>
          </w:p>
          <w:p w:rsidR="0009624A" w:rsidRDefault="0009624A">
            <w:pPr>
              <w:pStyle w:val="ListParagraph"/>
              <w:numPr>
                <w:ilvl w:val="0"/>
                <w:numId w:val="24"/>
              </w:numPr>
              <w:rPr>
                <w:szCs w:val="28"/>
              </w:rPr>
            </w:pPr>
            <w:r>
              <w:rPr>
                <w:szCs w:val="28"/>
              </w:rPr>
              <w:t>до утворення Української Повстанської Армії (14.10.1942 р.);</w:t>
            </w:r>
          </w:p>
          <w:p w:rsidR="0009624A" w:rsidRDefault="0009624A">
            <w:pPr>
              <w:pStyle w:val="ListParagraph"/>
              <w:numPr>
                <w:ilvl w:val="0"/>
                <w:numId w:val="24"/>
              </w:numPr>
              <w:rPr>
                <w:szCs w:val="28"/>
              </w:rPr>
            </w:pPr>
            <w:r>
              <w:rPr>
                <w:szCs w:val="28"/>
              </w:rPr>
              <w:t>до дня Соборності України;</w:t>
            </w:r>
          </w:p>
          <w:p w:rsidR="0009624A" w:rsidRDefault="0009624A">
            <w:pPr>
              <w:pStyle w:val="ListParagraph"/>
              <w:numPr>
                <w:ilvl w:val="0"/>
                <w:numId w:val="24"/>
              </w:numPr>
              <w:rPr>
                <w:szCs w:val="28"/>
              </w:rPr>
            </w:pPr>
            <w:r>
              <w:rPr>
                <w:szCs w:val="28"/>
              </w:rPr>
              <w:t>до святкування дня Гідності та Свободи</w:t>
            </w:r>
          </w:p>
        </w:tc>
        <w:tc>
          <w:tcPr>
            <w:tcW w:w="1933"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t xml:space="preserve">Щорічно – </w:t>
            </w:r>
          </w:p>
          <w:p w:rsidR="0009624A" w:rsidRDefault="0009624A">
            <w:pPr>
              <w:rPr>
                <w:sz w:val="28"/>
                <w:szCs w:val="28"/>
                <w:lang w:val="uk-UA"/>
              </w:rPr>
            </w:pPr>
          </w:p>
          <w:p w:rsidR="0009624A" w:rsidRDefault="0009624A">
            <w:pPr>
              <w:rPr>
                <w:sz w:val="28"/>
                <w:szCs w:val="28"/>
                <w:lang w:val="uk-UA"/>
              </w:rPr>
            </w:pPr>
          </w:p>
          <w:p w:rsidR="0009624A" w:rsidRDefault="0009624A">
            <w:pPr>
              <w:rPr>
                <w:sz w:val="28"/>
                <w:szCs w:val="28"/>
                <w:lang w:val="uk-UA"/>
              </w:rPr>
            </w:pPr>
            <w:r>
              <w:rPr>
                <w:sz w:val="28"/>
                <w:szCs w:val="28"/>
                <w:lang w:val="uk-UA"/>
              </w:rPr>
              <w:t>14.10</w:t>
            </w:r>
          </w:p>
          <w:p w:rsidR="0009624A" w:rsidRDefault="0009624A">
            <w:pPr>
              <w:rPr>
                <w:sz w:val="28"/>
                <w:szCs w:val="28"/>
                <w:lang w:val="uk-UA"/>
              </w:rPr>
            </w:pPr>
            <w:r>
              <w:rPr>
                <w:sz w:val="28"/>
                <w:szCs w:val="28"/>
                <w:lang w:val="uk-UA"/>
              </w:rPr>
              <w:t>22.01</w:t>
            </w:r>
          </w:p>
          <w:p w:rsidR="0009624A" w:rsidRDefault="0009624A">
            <w:pPr>
              <w:rPr>
                <w:sz w:val="28"/>
                <w:szCs w:val="28"/>
                <w:lang w:val="uk-UA"/>
              </w:rPr>
            </w:pPr>
            <w:r>
              <w:rPr>
                <w:sz w:val="28"/>
                <w:szCs w:val="28"/>
                <w:lang w:val="uk-UA"/>
              </w:rPr>
              <w:t>22.11</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керівники ЗНЗ, ПТНЗ, ВНЗ,  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5.1.21.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Забезпечити організацію перегляду та обговорення учнями і студентами вітчизняних художніх і документальних фільмів:</w:t>
            </w:r>
          </w:p>
          <w:p w:rsidR="0009624A" w:rsidRDefault="0009624A">
            <w:pPr>
              <w:pStyle w:val="ListParagraph"/>
              <w:numPr>
                <w:ilvl w:val="0"/>
                <w:numId w:val="26"/>
              </w:numPr>
              <w:ind w:left="606" w:hanging="357"/>
              <w:rPr>
                <w:szCs w:val="28"/>
              </w:rPr>
            </w:pPr>
            <w:r>
              <w:rPr>
                <w:szCs w:val="28"/>
              </w:rPr>
              <w:t xml:space="preserve">«Між Гітлером і Сталіним. Україна в ІІ Світовій війні», 2002 рік, </w:t>
            </w:r>
            <w:proofErr w:type="spellStart"/>
            <w:r>
              <w:rPr>
                <w:szCs w:val="28"/>
              </w:rPr>
              <w:t>авт</w:t>
            </w:r>
            <w:proofErr w:type="spellEnd"/>
            <w:r>
              <w:rPr>
                <w:szCs w:val="28"/>
              </w:rPr>
              <w:t>. – Святослав Новицький;</w:t>
            </w:r>
          </w:p>
          <w:p w:rsidR="0009624A" w:rsidRDefault="0009624A">
            <w:pPr>
              <w:pStyle w:val="ListParagraph"/>
              <w:numPr>
                <w:ilvl w:val="0"/>
                <w:numId w:val="26"/>
              </w:numPr>
              <w:ind w:left="606" w:hanging="357"/>
              <w:rPr>
                <w:szCs w:val="28"/>
              </w:rPr>
            </w:pPr>
            <w:r>
              <w:rPr>
                <w:szCs w:val="28"/>
              </w:rPr>
              <w:t xml:space="preserve">«Війна – український рахунок», 2002 рік, </w:t>
            </w:r>
            <w:proofErr w:type="spellStart"/>
            <w:r>
              <w:rPr>
                <w:szCs w:val="28"/>
              </w:rPr>
              <w:t>авт</w:t>
            </w:r>
            <w:proofErr w:type="spellEnd"/>
            <w:r>
              <w:rPr>
                <w:szCs w:val="28"/>
              </w:rPr>
              <w:t xml:space="preserve">. – Сергій </w:t>
            </w:r>
            <w:proofErr w:type="spellStart"/>
            <w:r>
              <w:rPr>
                <w:szCs w:val="28"/>
              </w:rPr>
              <w:t>Буковський</w:t>
            </w:r>
            <w:proofErr w:type="spellEnd"/>
            <w:r>
              <w:rPr>
                <w:szCs w:val="28"/>
              </w:rPr>
              <w:t>;</w:t>
            </w:r>
          </w:p>
          <w:p w:rsidR="0009624A" w:rsidRDefault="0009624A">
            <w:pPr>
              <w:pStyle w:val="ListParagraph"/>
              <w:numPr>
                <w:ilvl w:val="0"/>
                <w:numId w:val="26"/>
              </w:numPr>
              <w:ind w:left="606" w:hanging="357"/>
              <w:rPr>
                <w:szCs w:val="28"/>
              </w:rPr>
            </w:pPr>
            <w:r>
              <w:rPr>
                <w:szCs w:val="28"/>
              </w:rPr>
              <w:t xml:space="preserve">«Війна без переможців» 2003 рік, </w:t>
            </w:r>
            <w:proofErr w:type="spellStart"/>
            <w:r>
              <w:rPr>
                <w:szCs w:val="28"/>
              </w:rPr>
              <w:t>авт</w:t>
            </w:r>
            <w:proofErr w:type="spellEnd"/>
            <w:r>
              <w:rPr>
                <w:szCs w:val="28"/>
              </w:rPr>
              <w:t xml:space="preserve">. – Ігор </w:t>
            </w:r>
            <w:proofErr w:type="spellStart"/>
            <w:r>
              <w:rPr>
                <w:szCs w:val="28"/>
              </w:rPr>
              <w:t>Чижов</w:t>
            </w:r>
            <w:proofErr w:type="spellEnd"/>
            <w:r>
              <w:rPr>
                <w:szCs w:val="28"/>
              </w:rPr>
              <w:t>;</w:t>
            </w:r>
          </w:p>
          <w:p w:rsidR="0009624A" w:rsidRDefault="0009624A">
            <w:pPr>
              <w:pStyle w:val="ListParagraph"/>
              <w:numPr>
                <w:ilvl w:val="0"/>
                <w:numId w:val="26"/>
              </w:numPr>
              <w:ind w:left="606" w:hanging="357"/>
              <w:rPr>
                <w:szCs w:val="28"/>
              </w:rPr>
            </w:pPr>
            <w:r>
              <w:rPr>
                <w:szCs w:val="28"/>
              </w:rPr>
              <w:t xml:space="preserve">«ОУН-УПА: війна на два фронти», 2006 рік, </w:t>
            </w:r>
            <w:proofErr w:type="spellStart"/>
            <w:r>
              <w:rPr>
                <w:szCs w:val="28"/>
              </w:rPr>
              <w:t>авт</w:t>
            </w:r>
            <w:proofErr w:type="spellEnd"/>
            <w:r>
              <w:rPr>
                <w:szCs w:val="28"/>
              </w:rPr>
              <w:t xml:space="preserve">. – Андрій </w:t>
            </w:r>
            <w:proofErr w:type="spellStart"/>
            <w:r>
              <w:rPr>
                <w:szCs w:val="28"/>
              </w:rPr>
              <w:t>Санченко</w:t>
            </w:r>
            <w:proofErr w:type="spellEnd"/>
            <w:r>
              <w:rPr>
                <w:szCs w:val="28"/>
              </w:rPr>
              <w:t>;</w:t>
            </w:r>
          </w:p>
          <w:p w:rsidR="0009624A" w:rsidRDefault="0009624A">
            <w:pPr>
              <w:pStyle w:val="ListParagraph"/>
              <w:numPr>
                <w:ilvl w:val="0"/>
                <w:numId w:val="26"/>
              </w:numPr>
              <w:ind w:left="606" w:hanging="357"/>
              <w:rPr>
                <w:szCs w:val="28"/>
              </w:rPr>
            </w:pPr>
            <w:r>
              <w:rPr>
                <w:szCs w:val="28"/>
              </w:rPr>
              <w:t xml:space="preserve">«УПА. Третя сила», 2007 рік, </w:t>
            </w:r>
            <w:proofErr w:type="spellStart"/>
            <w:r>
              <w:rPr>
                <w:szCs w:val="28"/>
              </w:rPr>
              <w:t>авт</w:t>
            </w:r>
            <w:proofErr w:type="spellEnd"/>
            <w:r>
              <w:rPr>
                <w:szCs w:val="28"/>
              </w:rPr>
              <w:t xml:space="preserve">. – Сергій </w:t>
            </w:r>
            <w:proofErr w:type="spellStart"/>
            <w:r>
              <w:rPr>
                <w:szCs w:val="28"/>
              </w:rPr>
              <w:t>Братішко</w:t>
            </w:r>
            <w:proofErr w:type="spellEnd"/>
            <w:r>
              <w:rPr>
                <w:szCs w:val="28"/>
              </w:rPr>
              <w:t xml:space="preserve">, Віталій </w:t>
            </w:r>
            <w:proofErr w:type="spellStart"/>
            <w:r>
              <w:rPr>
                <w:szCs w:val="28"/>
              </w:rPr>
              <w:t>Загоруйко</w:t>
            </w:r>
            <w:proofErr w:type="spellEnd"/>
            <w:r>
              <w:rPr>
                <w:szCs w:val="28"/>
              </w:rPr>
              <w:t>;</w:t>
            </w:r>
          </w:p>
          <w:p w:rsidR="0009624A" w:rsidRDefault="0009624A">
            <w:pPr>
              <w:pStyle w:val="ListParagraph"/>
              <w:numPr>
                <w:ilvl w:val="0"/>
                <w:numId w:val="26"/>
              </w:numPr>
              <w:ind w:left="606" w:hanging="357"/>
              <w:rPr>
                <w:szCs w:val="28"/>
              </w:rPr>
            </w:pPr>
            <w:r>
              <w:rPr>
                <w:szCs w:val="28"/>
              </w:rPr>
              <w:t xml:space="preserve">«1377 спалених заживо», 2009 рік, </w:t>
            </w:r>
            <w:proofErr w:type="spellStart"/>
            <w:r>
              <w:rPr>
                <w:szCs w:val="28"/>
              </w:rPr>
              <w:t>авт</w:t>
            </w:r>
            <w:proofErr w:type="spellEnd"/>
            <w:r>
              <w:rPr>
                <w:szCs w:val="28"/>
              </w:rPr>
              <w:t xml:space="preserve">. – Іван </w:t>
            </w:r>
            <w:proofErr w:type="spellStart"/>
            <w:r>
              <w:rPr>
                <w:szCs w:val="28"/>
              </w:rPr>
              <w:t>Кравчишин</w:t>
            </w:r>
            <w:proofErr w:type="spellEnd"/>
            <w:r>
              <w:rPr>
                <w:szCs w:val="28"/>
              </w:rPr>
              <w:t>;</w:t>
            </w:r>
          </w:p>
          <w:p w:rsidR="0009624A" w:rsidRDefault="0009624A">
            <w:pPr>
              <w:pStyle w:val="ListParagraph"/>
              <w:numPr>
                <w:ilvl w:val="0"/>
                <w:numId w:val="26"/>
              </w:numPr>
              <w:ind w:left="606" w:hanging="357"/>
              <w:rPr>
                <w:szCs w:val="28"/>
              </w:rPr>
            </w:pPr>
            <w:r>
              <w:rPr>
                <w:szCs w:val="28"/>
              </w:rPr>
              <w:t xml:space="preserve">«Поводир», 2014 рік, </w:t>
            </w:r>
            <w:proofErr w:type="spellStart"/>
            <w:r>
              <w:rPr>
                <w:szCs w:val="28"/>
              </w:rPr>
              <w:t>авт</w:t>
            </w:r>
            <w:proofErr w:type="spellEnd"/>
            <w:r>
              <w:rPr>
                <w:szCs w:val="28"/>
              </w:rPr>
              <w:t xml:space="preserve">. – </w:t>
            </w:r>
            <w:proofErr w:type="spellStart"/>
            <w:r>
              <w:rPr>
                <w:szCs w:val="28"/>
              </w:rPr>
              <w:t>О.Г.Санін</w:t>
            </w:r>
            <w:proofErr w:type="spellEnd"/>
            <w:r>
              <w:rPr>
                <w:szCs w:val="28"/>
              </w:rPr>
              <w:t xml:space="preserve"> тощо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керівники ЗНЗ, ПТНЗ, ВНЗ, </w:t>
            </w:r>
          </w:p>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5.1.22.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Проводити раз на рік фестивалі патріотичної пісні; святкування Дня Примирення, Дня Збройних Сил України, Дня призовника, захисника Вітчизни, відзначення дня пам'яті Героїв Крут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керівники ЗНЗ, ПТНЗ, ВНЗ, 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 xml:space="preserve">територіальних  відділень ЗСУ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5.1.23.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Під час організації і діяльності літніх таборів зосереджувати роботу на змаганнях з військово-прикладних видів спорту, участі у військово-</w:t>
            </w:r>
            <w:r>
              <w:rPr>
                <w:sz w:val="28"/>
                <w:szCs w:val="28"/>
                <w:lang w:val="uk-UA"/>
              </w:rPr>
              <w:lastRenderedPageBreak/>
              <w:t>патріотичній грі «Сокіл»» («Джура») тощо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керівники ЗНЗ, ПТНЗ, ВНЗ, </w:t>
            </w:r>
          </w:p>
          <w:p w:rsidR="0009624A" w:rsidRDefault="0009624A">
            <w:pPr>
              <w:rPr>
                <w:sz w:val="28"/>
                <w:szCs w:val="28"/>
                <w:lang w:val="uk-UA"/>
              </w:rPr>
            </w:pPr>
            <w:r>
              <w:rPr>
                <w:sz w:val="28"/>
                <w:szCs w:val="28"/>
                <w:lang w:val="uk-UA"/>
              </w:rPr>
              <w:lastRenderedPageBreak/>
              <w:t>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 xml:space="preserve">територіальних  відділень ЗСУ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5.1.24.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Активізувати рух волонтерської допомоги (акції, проекти) у навчальних закладах різних типів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керівники ЗНЗ, ПТНЗ, ВНЗ, </w:t>
            </w:r>
          </w:p>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5.1.25.</w:t>
            </w:r>
          </w:p>
        </w:tc>
        <w:tc>
          <w:tcPr>
            <w:tcW w:w="8982"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t>Провести Всеукраїнську науково-практичну конференцію з військово-патріотичного виховання</w:t>
            </w:r>
          </w:p>
          <w:p w:rsidR="0009624A" w:rsidRDefault="0009624A">
            <w:pPr>
              <w:rPr>
                <w:sz w:val="28"/>
                <w:szCs w:val="28"/>
                <w:lang w:val="uk-UA"/>
              </w:rPr>
            </w:pP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Квітень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   НАПН, із залученням УІНП, НАН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5.2.</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Дитячі та юнацькі організації різного спрямування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5.2.1.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Створити пластові центри у всіх містах і селах України з метою проведення виховної роботи серед дітей та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 квартал 2017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територіальних  відділень ЗСУ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5.2.2.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rFonts w:eastAsia="Courier New"/>
                <w:color w:val="000000"/>
                <w:sz w:val="28"/>
                <w:szCs w:val="28"/>
                <w:lang w:val="uk-UA" w:eastAsia="uk-UA" w:bidi="uk-UA"/>
              </w:rPr>
            </w:pPr>
            <w:proofErr w:type="spellStart"/>
            <w:r>
              <w:rPr>
                <w:sz w:val="28"/>
                <w:szCs w:val="28"/>
              </w:rPr>
              <w:t>Впровад</w:t>
            </w:r>
            <w:r>
              <w:rPr>
                <w:sz w:val="28"/>
                <w:szCs w:val="28"/>
                <w:lang w:val="uk-UA"/>
              </w:rPr>
              <w:t>ити</w:t>
            </w:r>
            <w:proofErr w:type="spellEnd"/>
            <w:r>
              <w:rPr>
                <w:sz w:val="28"/>
                <w:szCs w:val="28"/>
              </w:rPr>
              <w:t xml:space="preserve">  </w:t>
            </w:r>
            <w:proofErr w:type="spellStart"/>
            <w:r>
              <w:rPr>
                <w:sz w:val="28"/>
                <w:szCs w:val="28"/>
              </w:rPr>
              <w:t>військово-патріотичн</w:t>
            </w:r>
            <w:proofErr w:type="spellEnd"/>
            <w:r>
              <w:rPr>
                <w:sz w:val="28"/>
                <w:szCs w:val="28"/>
                <w:lang w:val="uk-UA"/>
              </w:rPr>
              <w:t>у</w:t>
            </w:r>
            <w:r>
              <w:rPr>
                <w:sz w:val="28"/>
                <w:szCs w:val="28"/>
              </w:rPr>
              <w:t xml:space="preserve"> </w:t>
            </w:r>
            <w:proofErr w:type="spellStart"/>
            <w:r>
              <w:rPr>
                <w:sz w:val="28"/>
                <w:szCs w:val="28"/>
              </w:rPr>
              <w:t>виховн</w:t>
            </w:r>
            <w:proofErr w:type="spellEnd"/>
            <w:r>
              <w:rPr>
                <w:sz w:val="28"/>
                <w:szCs w:val="28"/>
                <w:lang w:val="uk-UA"/>
              </w:rPr>
              <w:t>у</w:t>
            </w:r>
            <w:r>
              <w:rPr>
                <w:sz w:val="28"/>
                <w:szCs w:val="28"/>
              </w:rPr>
              <w:t xml:space="preserve"> систем</w:t>
            </w:r>
            <w:r>
              <w:rPr>
                <w:sz w:val="28"/>
                <w:szCs w:val="28"/>
                <w:lang w:val="uk-UA"/>
              </w:rPr>
              <w:t>у</w:t>
            </w:r>
            <w:r>
              <w:rPr>
                <w:sz w:val="28"/>
                <w:szCs w:val="28"/>
              </w:rPr>
              <w:t xml:space="preserve"> «</w:t>
            </w:r>
            <w:proofErr w:type="spellStart"/>
            <w:r>
              <w:rPr>
                <w:sz w:val="28"/>
                <w:szCs w:val="28"/>
              </w:rPr>
              <w:t>Джура</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залученням</w:t>
            </w:r>
            <w:proofErr w:type="spellEnd"/>
            <w:r>
              <w:rPr>
                <w:sz w:val="28"/>
                <w:szCs w:val="28"/>
              </w:rPr>
              <w:t xml:space="preserve"> </w:t>
            </w:r>
            <w:proofErr w:type="spellStart"/>
            <w:r>
              <w:rPr>
                <w:sz w:val="28"/>
                <w:szCs w:val="28"/>
              </w:rPr>
              <w:t>ігрових</w:t>
            </w:r>
            <w:proofErr w:type="spellEnd"/>
            <w:r>
              <w:rPr>
                <w:sz w:val="28"/>
                <w:szCs w:val="28"/>
              </w:rPr>
              <w:t xml:space="preserve"> форм:</w:t>
            </w:r>
          </w:p>
          <w:p w:rsidR="0009624A" w:rsidRDefault="0009624A">
            <w:pPr>
              <w:widowControl w:val="0"/>
              <w:numPr>
                <w:ilvl w:val="0"/>
                <w:numId w:val="28"/>
              </w:numPr>
              <w:rPr>
                <w:sz w:val="28"/>
                <w:szCs w:val="28"/>
              </w:rPr>
            </w:pPr>
            <w:proofErr w:type="spellStart"/>
            <w:r>
              <w:rPr>
                <w:sz w:val="28"/>
                <w:szCs w:val="28"/>
              </w:rPr>
              <w:t>всеукраїнська</w:t>
            </w:r>
            <w:proofErr w:type="spellEnd"/>
            <w:r>
              <w:rPr>
                <w:sz w:val="28"/>
                <w:szCs w:val="28"/>
              </w:rPr>
              <w:t xml:space="preserve"> </w:t>
            </w:r>
            <w:proofErr w:type="spellStart"/>
            <w:r>
              <w:rPr>
                <w:sz w:val="28"/>
                <w:szCs w:val="28"/>
              </w:rPr>
              <w:t>дитячо-юнацька</w:t>
            </w:r>
            <w:proofErr w:type="spellEnd"/>
            <w:r>
              <w:rPr>
                <w:sz w:val="28"/>
                <w:szCs w:val="28"/>
              </w:rPr>
              <w:t xml:space="preserve"> </w:t>
            </w:r>
            <w:proofErr w:type="spellStart"/>
            <w:r>
              <w:rPr>
                <w:sz w:val="28"/>
                <w:szCs w:val="28"/>
              </w:rPr>
              <w:t>гра</w:t>
            </w:r>
            <w:proofErr w:type="spellEnd"/>
            <w:r>
              <w:rPr>
                <w:sz w:val="28"/>
                <w:szCs w:val="28"/>
              </w:rPr>
              <w:t xml:space="preserve"> «</w:t>
            </w:r>
            <w:proofErr w:type="spellStart"/>
            <w:r>
              <w:rPr>
                <w:sz w:val="28"/>
                <w:szCs w:val="28"/>
              </w:rPr>
              <w:t>Котигорошко</w:t>
            </w:r>
            <w:proofErr w:type="spellEnd"/>
            <w:r>
              <w:rPr>
                <w:sz w:val="28"/>
                <w:szCs w:val="28"/>
              </w:rPr>
              <w:t xml:space="preserve">» </w:t>
            </w:r>
            <w:proofErr w:type="spellStart"/>
            <w:r>
              <w:rPr>
                <w:sz w:val="28"/>
                <w:szCs w:val="28"/>
              </w:rPr>
              <w:t>молодшої</w:t>
            </w:r>
            <w:proofErr w:type="spellEnd"/>
            <w:r>
              <w:rPr>
                <w:sz w:val="28"/>
                <w:szCs w:val="28"/>
              </w:rPr>
              <w:t xml:space="preserve"> </w:t>
            </w:r>
            <w:proofErr w:type="spellStart"/>
            <w:r>
              <w:rPr>
                <w:sz w:val="28"/>
                <w:szCs w:val="28"/>
              </w:rPr>
              <w:t>вікової</w:t>
            </w:r>
            <w:proofErr w:type="spellEnd"/>
            <w:r>
              <w:rPr>
                <w:sz w:val="28"/>
                <w:szCs w:val="28"/>
              </w:rPr>
              <w:t xml:space="preserve"> </w:t>
            </w:r>
            <w:proofErr w:type="spellStart"/>
            <w:r>
              <w:rPr>
                <w:sz w:val="28"/>
                <w:szCs w:val="28"/>
              </w:rPr>
              <w:t>групи</w:t>
            </w:r>
            <w:proofErr w:type="spellEnd"/>
          </w:p>
          <w:p w:rsidR="0009624A" w:rsidRDefault="0009624A">
            <w:pPr>
              <w:widowControl w:val="0"/>
              <w:numPr>
                <w:ilvl w:val="0"/>
                <w:numId w:val="28"/>
              </w:numPr>
              <w:rPr>
                <w:sz w:val="28"/>
                <w:szCs w:val="28"/>
              </w:rPr>
            </w:pPr>
            <w:proofErr w:type="spellStart"/>
            <w:r>
              <w:rPr>
                <w:sz w:val="28"/>
                <w:szCs w:val="28"/>
              </w:rPr>
              <w:lastRenderedPageBreak/>
              <w:t>всеукраїнська</w:t>
            </w:r>
            <w:proofErr w:type="spellEnd"/>
            <w:r>
              <w:rPr>
                <w:sz w:val="28"/>
                <w:szCs w:val="28"/>
              </w:rPr>
              <w:t xml:space="preserve"> </w:t>
            </w:r>
            <w:proofErr w:type="spellStart"/>
            <w:r>
              <w:rPr>
                <w:sz w:val="28"/>
                <w:szCs w:val="28"/>
              </w:rPr>
              <w:t>дитячо-юнацька</w:t>
            </w:r>
            <w:proofErr w:type="spellEnd"/>
            <w:r>
              <w:rPr>
                <w:sz w:val="28"/>
                <w:szCs w:val="28"/>
              </w:rPr>
              <w:t xml:space="preserve"> </w:t>
            </w:r>
            <w:proofErr w:type="spellStart"/>
            <w:r>
              <w:rPr>
                <w:sz w:val="28"/>
                <w:szCs w:val="28"/>
              </w:rPr>
              <w:t>гра</w:t>
            </w:r>
            <w:proofErr w:type="spellEnd"/>
            <w:r>
              <w:rPr>
                <w:sz w:val="28"/>
                <w:szCs w:val="28"/>
              </w:rPr>
              <w:t xml:space="preserve"> «</w:t>
            </w:r>
            <w:proofErr w:type="spellStart"/>
            <w:r>
              <w:rPr>
                <w:sz w:val="28"/>
                <w:szCs w:val="28"/>
              </w:rPr>
              <w:t>Джура</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вікової</w:t>
            </w:r>
            <w:proofErr w:type="spellEnd"/>
            <w:r>
              <w:rPr>
                <w:sz w:val="28"/>
                <w:szCs w:val="28"/>
              </w:rPr>
              <w:t xml:space="preserve"> </w:t>
            </w:r>
            <w:proofErr w:type="spellStart"/>
            <w:r>
              <w:rPr>
                <w:sz w:val="28"/>
                <w:szCs w:val="28"/>
              </w:rPr>
              <w:t>групи</w:t>
            </w:r>
            <w:proofErr w:type="spellEnd"/>
          </w:p>
          <w:p w:rsidR="0009624A" w:rsidRDefault="0009624A">
            <w:pPr>
              <w:widowControl w:val="0"/>
              <w:numPr>
                <w:ilvl w:val="0"/>
                <w:numId w:val="28"/>
              </w:numPr>
              <w:rPr>
                <w:sz w:val="28"/>
                <w:szCs w:val="28"/>
              </w:rPr>
            </w:pPr>
            <w:proofErr w:type="spellStart"/>
            <w:r>
              <w:rPr>
                <w:sz w:val="28"/>
                <w:szCs w:val="28"/>
              </w:rPr>
              <w:t>всеукраїнська</w:t>
            </w:r>
            <w:proofErr w:type="spellEnd"/>
            <w:r>
              <w:rPr>
                <w:sz w:val="28"/>
                <w:szCs w:val="28"/>
              </w:rPr>
              <w:t xml:space="preserve"> </w:t>
            </w:r>
            <w:proofErr w:type="spellStart"/>
            <w:r>
              <w:rPr>
                <w:sz w:val="28"/>
                <w:szCs w:val="28"/>
              </w:rPr>
              <w:t>дитячо-юнацька</w:t>
            </w:r>
            <w:proofErr w:type="spellEnd"/>
            <w:r>
              <w:rPr>
                <w:sz w:val="28"/>
                <w:szCs w:val="28"/>
              </w:rPr>
              <w:t xml:space="preserve"> </w:t>
            </w:r>
            <w:proofErr w:type="spellStart"/>
            <w:r>
              <w:rPr>
                <w:sz w:val="28"/>
                <w:szCs w:val="28"/>
              </w:rPr>
              <w:t>гра</w:t>
            </w:r>
            <w:proofErr w:type="spellEnd"/>
            <w:r>
              <w:rPr>
                <w:sz w:val="28"/>
                <w:szCs w:val="28"/>
              </w:rPr>
              <w:t xml:space="preserve"> «</w:t>
            </w:r>
            <w:proofErr w:type="spellStart"/>
            <w:r>
              <w:rPr>
                <w:sz w:val="28"/>
                <w:szCs w:val="28"/>
              </w:rPr>
              <w:t>Сокі</w:t>
            </w:r>
            <w:proofErr w:type="gramStart"/>
            <w:r>
              <w:rPr>
                <w:sz w:val="28"/>
                <w:szCs w:val="28"/>
              </w:rPr>
              <w:t>л</w:t>
            </w:r>
            <w:proofErr w:type="spellEnd"/>
            <w:proofErr w:type="gramEnd"/>
            <w:r>
              <w:rPr>
                <w:sz w:val="28"/>
                <w:szCs w:val="28"/>
              </w:rPr>
              <w:t xml:space="preserve">» </w:t>
            </w:r>
            <w:proofErr w:type="spellStart"/>
            <w:r>
              <w:rPr>
                <w:sz w:val="28"/>
                <w:szCs w:val="28"/>
              </w:rPr>
              <w:t>старшої</w:t>
            </w:r>
            <w:proofErr w:type="spellEnd"/>
            <w:r>
              <w:rPr>
                <w:sz w:val="28"/>
                <w:szCs w:val="28"/>
              </w:rPr>
              <w:t xml:space="preserve"> </w:t>
            </w:r>
            <w:proofErr w:type="spellStart"/>
            <w:r>
              <w:rPr>
                <w:sz w:val="28"/>
                <w:szCs w:val="28"/>
              </w:rPr>
              <w:t>вікової</w:t>
            </w:r>
            <w:proofErr w:type="spellEnd"/>
            <w:r>
              <w:rPr>
                <w:sz w:val="28"/>
                <w:szCs w:val="28"/>
              </w:rPr>
              <w:t xml:space="preserve"> </w:t>
            </w:r>
            <w:proofErr w:type="spellStart"/>
            <w:r>
              <w:rPr>
                <w:sz w:val="28"/>
                <w:szCs w:val="28"/>
              </w:rPr>
              <w:t>групи</w:t>
            </w:r>
            <w:proofErr w:type="spellEnd"/>
          </w:p>
          <w:p w:rsidR="0009624A" w:rsidRDefault="0009624A">
            <w:pPr>
              <w:widowControl w:val="0"/>
              <w:numPr>
                <w:ilvl w:val="0"/>
                <w:numId w:val="28"/>
              </w:numPr>
              <w:rPr>
                <w:sz w:val="28"/>
                <w:szCs w:val="28"/>
              </w:rPr>
            </w:pPr>
            <w:proofErr w:type="spellStart"/>
            <w:r>
              <w:rPr>
                <w:sz w:val="28"/>
                <w:szCs w:val="28"/>
              </w:rPr>
              <w:t>всеукраїнська</w:t>
            </w:r>
            <w:proofErr w:type="spellEnd"/>
            <w:r>
              <w:rPr>
                <w:sz w:val="28"/>
                <w:szCs w:val="28"/>
              </w:rPr>
              <w:t xml:space="preserve"> </w:t>
            </w:r>
            <w:proofErr w:type="spellStart"/>
            <w:r>
              <w:rPr>
                <w:sz w:val="28"/>
                <w:szCs w:val="28"/>
              </w:rPr>
              <w:t>військово</w:t>
            </w:r>
            <w:proofErr w:type="spellEnd"/>
            <w:r>
              <w:rPr>
                <w:sz w:val="28"/>
                <w:szCs w:val="28"/>
              </w:rPr>
              <w:t xml:space="preserve">-спортивна </w:t>
            </w:r>
            <w:proofErr w:type="spellStart"/>
            <w:r>
              <w:rPr>
                <w:sz w:val="28"/>
                <w:szCs w:val="28"/>
              </w:rPr>
              <w:t>гра</w:t>
            </w:r>
            <w:proofErr w:type="spellEnd"/>
            <w:r>
              <w:rPr>
                <w:sz w:val="28"/>
                <w:szCs w:val="28"/>
              </w:rPr>
              <w:t xml:space="preserve"> «</w:t>
            </w:r>
            <w:proofErr w:type="spellStart"/>
            <w:r>
              <w:rPr>
                <w:sz w:val="28"/>
                <w:szCs w:val="28"/>
              </w:rPr>
              <w:t>Хортинг</w:t>
            </w:r>
            <w:proofErr w:type="spellEnd"/>
            <w:r>
              <w:rPr>
                <w:sz w:val="28"/>
                <w:szCs w:val="28"/>
              </w:rPr>
              <w:t xml:space="preserve">» для </w:t>
            </w:r>
            <w:proofErr w:type="spellStart"/>
            <w:r>
              <w:rPr>
                <w:sz w:val="28"/>
                <w:szCs w:val="28"/>
              </w:rPr>
              <w:t>учнів</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з </w:t>
            </w:r>
            <w:proofErr w:type="spellStart"/>
            <w:r>
              <w:rPr>
                <w:sz w:val="28"/>
                <w:szCs w:val="28"/>
              </w:rPr>
              <w:t>посиленою</w:t>
            </w:r>
            <w:proofErr w:type="spellEnd"/>
            <w:r>
              <w:rPr>
                <w:sz w:val="28"/>
                <w:szCs w:val="28"/>
              </w:rPr>
              <w:t xml:space="preserve"> </w:t>
            </w:r>
            <w:proofErr w:type="spellStart"/>
            <w:r>
              <w:rPr>
                <w:sz w:val="28"/>
                <w:szCs w:val="28"/>
              </w:rPr>
              <w:t>військовою</w:t>
            </w:r>
            <w:proofErr w:type="spellEnd"/>
            <w:r>
              <w:rPr>
                <w:sz w:val="28"/>
                <w:szCs w:val="28"/>
              </w:rPr>
              <w:t xml:space="preserve"> та </w:t>
            </w:r>
            <w:proofErr w:type="spellStart"/>
            <w:r>
              <w:rPr>
                <w:sz w:val="28"/>
                <w:szCs w:val="28"/>
              </w:rPr>
              <w:t>фізичною</w:t>
            </w:r>
            <w:proofErr w:type="spellEnd"/>
            <w:r>
              <w:rPr>
                <w:sz w:val="28"/>
                <w:szCs w:val="28"/>
              </w:rPr>
              <w:t xml:space="preserve"> </w:t>
            </w:r>
            <w:proofErr w:type="spellStart"/>
            <w:proofErr w:type="gramStart"/>
            <w:r>
              <w:rPr>
                <w:sz w:val="28"/>
                <w:szCs w:val="28"/>
              </w:rPr>
              <w:t>п</w:t>
            </w:r>
            <w:proofErr w:type="gramEnd"/>
            <w:r>
              <w:rPr>
                <w:sz w:val="28"/>
                <w:szCs w:val="28"/>
              </w:rPr>
              <w:t>ідготовкою</w:t>
            </w:r>
            <w:proofErr w:type="spellEnd"/>
          </w:p>
          <w:p w:rsidR="0009624A" w:rsidRDefault="0009624A">
            <w:pPr>
              <w:widowControl w:val="0"/>
              <w:numPr>
                <w:ilvl w:val="0"/>
                <w:numId w:val="28"/>
              </w:numPr>
              <w:rPr>
                <w:sz w:val="28"/>
                <w:szCs w:val="28"/>
              </w:rPr>
            </w:pPr>
            <w:proofErr w:type="spellStart"/>
            <w:r>
              <w:rPr>
                <w:sz w:val="28"/>
                <w:szCs w:val="28"/>
              </w:rPr>
              <w:t>всеукраїнська</w:t>
            </w:r>
            <w:proofErr w:type="spellEnd"/>
            <w:r>
              <w:rPr>
                <w:sz w:val="28"/>
                <w:szCs w:val="28"/>
              </w:rPr>
              <w:t xml:space="preserve"> </w:t>
            </w:r>
            <w:proofErr w:type="spellStart"/>
            <w:r>
              <w:rPr>
                <w:sz w:val="28"/>
                <w:szCs w:val="28"/>
              </w:rPr>
              <w:t>військово</w:t>
            </w:r>
            <w:proofErr w:type="spellEnd"/>
            <w:r>
              <w:rPr>
                <w:sz w:val="28"/>
                <w:szCs w:val="28"/>
              </w:rPr>
              <w:t xml:space="preserve">-спортивна </w:t>
            </w:r>
            <w:proofErr w:type="spellStart"/>
            <w:r>
              <w:rPr>
                <w:sz w:val="28"/>
                <w:szCs w:val="28"/>
              </w:rPr>
              <w:t>гра</w:t>
            </w:r>
            <w:proofErr w:type="spellEnd"/>
            <w:r>
              <w:rPr>
                <w:sz w:val="28"/>
                <w:szCs w:val="28"/>
              </w:rPr>
              <w:t xml:space="preserve"> «</w:t>
            </w:r>
            <w:proofErr w:type="spellStart"/>
            <w:r>
              <w:rPr>
                <w:sz w:val="28"/>
                <w:szCs w:val="28"/>
              </w:rPr>
              <w:t>Заграва</w:t>
            </w:r>
            <w:proofErr w:type="spellEnd"/>
            <w:r>
              <w:rPr>
                <w:sz w:val="28"/>
                <w:szCs w:val="28"/>
              </w:rPr>
              <w:t xml:space="preserve">» для </w:t>
            </w:r>
            <w:proofErr w:type="spellStart"/>
            <w:r>
              <w:rPr>
                <w:sz w:val="28"/>
                <w:szCs w:val="28"/>
              </w:rPr>
              <w:t>студентської</w:t>
            </w:r>
            <w:proofErr w:type="spellEnd"/>
            <w:r>
              <w:rPr>
                <w:sz w:val="28"/>
                <w:szCs w:val="28"/>
              </w:rPr>
              <w:t xml:space="preserve"> </w:t>
            </w:r>
            <w:proofErr w:type="spellStart"/>
            <w:r>
              <w:rPr>
                <w:sz w:val="28"/>
                <w:szCs w:val="28"/>
              </w:rPr>
              <w:t>молоді</w:t>
            </w:r>
            <w:proofErr w:type="spellEnd"/>
          </w:p>
          <w:p w:rsidR="0009624A" w:rsidRDefault="0009624A">
            <w:pPr>
              <w:rPr>
                <w:sz w:val="28"/>
                <w:szCs w:val="28"/>
                <w:lang w:val="uk-UA"/>
              </w:rPr>
            </w:pPr>
            <w:proofErr w:type="spellStart"/>
            <w:r>
              <w:rPr>
                <w:sz w:val="28"/>
                <w:szCs w:val="28"/>
              </w:rPr>
              <w:t>Всеукраїнський</w:t>
            </w:r>
            <w:proofErr w:type="spellEnd"/>
            <w:r>
              <w:rPr>
                <w:sz w:val="28"/>
                <w:szCs w:val="28"/>
              </w:rPr>
              <w:t xml:space="preserve"> </w:t>
            </w:r>
            <w:proofErr w:type="spellStart"/>
            <w:r>
              <w:rPr>
                <w:sz w:val="28"/>
                <w:szCs w:val="28"/>
              </w:rPr>
              <w:t>фізкультурно-патріотичний</w:t>
            </w:r>
            <w:proofErr w:type="spellEnd"/>
            <w:r>
              <w:rPr>
                <w:sz w:val="28"/>
                <w:szCs w:val="28"/>
              </w:rPr>
              <w:t xml:space="preserve"> фестиваль </w:t>
            </w:r>
            <w:proofErr w:type="spellStart"/>
            <w:r>
              <w:rPr>
                <w:sz w:val="28"/>
                <w:szCs w:val="28"/>
              </w:rPr>
              <w:t>школярів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Козацький</w:t>
            </w:r>
            <w:proofErr w:type="spellEnd"/>
            <w:r>
              <w:rPr>
                <w:sz w:val="28"/>
                <w:szCs w:val="28"/>
              </w:rPr>
              <w:t xml:space="preserve"> гарт»</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керівники ЗНЗ, ПТНЗ, ВНЗ,   Центр патріотичного виховання дітей та молоді МОН </w:t>
            </w:r>
            <w:r>
              <w:rPr>
                <w:sz w:val="28"/>
                <w:szCs w:val="28"/>
                <w:lang w:val="uk-UA"/>
              </w:rPr>
              <w:lastRenderedPageBreak/>
              <w:t>України, із залученням   обласних та Київської міської державних  адміністрацій,</w:t>
            </w:r>
          </w:p>
          <w:p w:rsidR="0009624A" w:rsidRDefault="0009624A">
            <w:pPr>
              <w:rPr>
                <w:sz w:val="28"/>
                <w:szCs w:val="28"/>
                <w:lang w:val="uk-UA"/>
              </w:rPr>
            </w:pPr>
            <w:r>
              <w:rPr>
                <w:sz w:val="28"/>
                <w:szCs w:val="28"/>
                <w:lang w:val="uk-UA"/>
              </w:rPr>
              <w:t xml:space="preserve">територіальних  відділень ЗСУ </w:t>
            </w:r>
          </w:p>
        </w:tc>
      </w:tr>
      <w:tr w:rsidR="0009624A" w:rsidTr="0009624A">
        <w:trPr>
          <w:trHeight w:val="70"/>
        </w:trPr>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5.2.3.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план заходів з відзначення у 2017 році 105-тої річниці пластового руху в Україні та у 2019 році – 30-тої річниці відновлення діяльності Пласту в Україні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із залученням </w:t>
            </w:r>
            <w:proofErr w:type="spellStart"/>
            <w:r>
              <w:rPr>
                <w:sz w:val="28"/>
                <w:szCs w:val="28"/>
                <w:lang w:val="uk-UA"/>
              </w:rPr>
              <w:t>Мінмолодьспорту</w:t>
            </w:r>
            <w:proofErr w:type="spellEnd"/>
            <w:r>
              <w:rPr>
                <w:sz w:val="28"/>
                <w:szCs w:val="28"/>
                <w:lang w:val="uk-UA"/>
              </w:rPr>
              <w:t xml:space="preserve"> та Мінкультури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5.2.4.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Створення у м. Києві музею пластового (скаутського) руху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 квартал  2017 р.</w:t>
            </w:r>
          </w:p>
        </w:tc>
        <w:tc>
          <w:tcPr>
            <w:tcW w:w="3260"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t>Із залученням КМДА</w:t>
            </w:r>
          </w:p>
          <w:p w:rsidR="0009624A" w:rsidRDefault="0009624A">
            <w:pPr>
              <w:rPr>
                <w:sz w:val="28"/>
                <w:szCs w:val="28"/>
                <w:lang w:val="uk-UA"/>
              </w:rPr>
            </w:pP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ІНФОРМАЦІЙНО-КОМУНІКАЦІЙНІ ТЕХНОЛОГІЇ У ЗАБЕЗПЕЧЕННІ НАЦІОНАЛЬНО-ПАТРІОТИЧНОГО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Створити відкриту мережу освітніх ресурсів, присвячену національно-патріотичного вихованню дітей і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 xml:space="preserve">IV </w:t>
            </w:r>
            <w:r>
              <w:rPr>
                <w:sz w:val="28"/>
                <w:szCs w:val="28"/>
                <w:lang w:val="uk-UA"/>
              </w:rPr>
              <w:t xml:space="preserve">квартал </w:t>
            </w:r>
          </w:p>
          <w:p w:rsidR="0009624A" w:rsidRDefault="0009624A">
            <w:pP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МОН, Інститут модернізації змісту освіти, Інститут інформаційних технологій і засобів навчання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Сприяти створенню створення військово-патріотичних ігрових медіа програм</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 xml:space="preserve">IV </w:t>
            </w:r>
            <w:r>
              <w:rPr>
                <w:sz w:val="28"/>
                <w:szCs w:val="28"/>
                <w:lang w:val="uk-UA"/>
              </w:rPr>
              <w:t xml:space="preserve">квартал </w:t>
            </w:r>
          </w:p>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 із залученням  Мінкультури та Держкомтелерадіо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Забезпечити державне замовлення на створення медіа продукції </w:t>
            </w:r>
            <w:r>
              <w:rPr>
                <w:sz w:val="28"/>
                <w:szCs w:val="28"/>
                <w:lang w:val="uk-UA"/>
              </w:rPr>
              <w:lastRenderedPageBreak/>
              <w:t xml:space="preserve">(комп'ютерні ігри, мультфільми, кінофільми, інтерактивні телепрограми), які сприяють національній та громадянській </w:t>
            </w:r>
            <w:proofErr w:type="spellStart"/>
            <w:r>
              <w:rPr>
                <w:sz w:val="28"/>
                <w:szCs w:val="28"/>
                <w:lang w:val="uk-UA"/>
              </w:rPr>
              <w:t>самоіндентифікації</w:t>
            </w:r>
            <w:proofErr w:type="spellEnd"/>
            <w:r>
              <w:rPr>
                <w:sz w:val="28"/>
                <w:szCs w:val="28"/>
                <w:lang w:val="uk-UA"/>
              </w:rPr>
              <w:t xml:space="preserve"> дітей і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ІІІ квартал </w:t>
            </w:r>
          </w:p>
          <w:p w:rsidR="0009624A" w:rsidRDefault="0009624A">
            <w:pPr>
              <w:rPr>
                <w:sz w:val="28"/>
                <w:szCs w:val="28"/>
                <w:lang w:val="uk-UA"/>
              </w:rPr>
            </w:pPr>
            <w:r>
              <w:rPr>
                <w:sz w:val="28"/>
                <w:szCs w:val="28"/>
                <w:lang w:val="uk-UA"/>
              </w:rPr>
              <w:lastRenderedPageBreak/>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МОН, Інститут </w:t>
            </w:r>
            <w:r>
              <w:rPr>
                <w:sz w:val="28"/>
                <w:szCs w:val="28"/>
                <w:lang w:val="uk-UA"/>
              </w:rPr>
              <w:lastRenderedPageBreak/>
              <w:t>модернізації змісту освіти, із залученням  Мінфіну</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6.4.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Створити інтернет-портал «Слава Україні», на якому розмістити фонд записів художньо-патріотичних, літературних і музичних творів, а також освітніх програм з вітчизняної історії</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 xml:space="preserve">IV </w:t>
            </w:r>
            <w:r>
              <w:rPr>
                <w:sz w:val="28"/>
                <w:szCs w:val="28"/>
                <w:lang w:val="uk-UA"/>
              </w:rPr>
              <w:t xml:space="preserve">квартал </w:t>
            </w:r>
          </w:p>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Мінкультури, Український Інститут національної пам'яті</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Створити цикл документальних фільмів з Історії України, присвячений видатним особистостям, звичкам, традиціям, українським ремеслам тощо і включити їх до освітніх програм</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Впродовж 2015-2017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Мінкультури, УІНП, Держкомтелерадіо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Провести Всеукраїнський інтернет-турнір юних інтелектуалів «Любіть Україну», фотоконкурс «Моя Україна»</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Впродовж 2015-2017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обдарованої дитини, Івано-Франківський регіональний центр оцінювання якості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Започаткувати проведення щорічних телеконкурсів знавців історії, культури, традицій свого  народу «Моя Україна»</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МАН із залученням  Держкомтелерадіо</w:t>
            </w:r>
          </w:p>
        </w:tc>
      </w:tr>
      <w:tr w:rsidR="0009624A" w:rsidTr="0009624A">
        <w:trPr>
          <w:trHeight w:val="1914"/>
        </w:trPr>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Забезпечити наповнення інформаційного контенту позитивною інформацією щодо привабливості образу України, державних символів, поваги до них, підтримки бажання жити й працювати в Україні, цінності національної спадщини, спрямованих на формування історичної пам’яті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НАПН, Інститут модернізації змісту освіти, із залученням   обласних та Київської міської держадміністрацій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Започаткувати на Першому національному каналі цикл навчально-пізнавальних передач для молоді з національно-патріотичної, науково-технічної, еколого-натуралістичної, естетичної, туристично-краєзнавчої тематики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 xml:space="preserve">IV </w:t>
            </w:r>
            <w:r>
              <w:rPr>
                <w:sz w:val="28"/>
                <w:szCs w:val="28"/>
                <w:lang w:val="uk-UA"/>
              </w:rPr>
              <w:t xml:space="preserve">квартал </w:t>
            </w:r>
          </w:p>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із залученням Держкомтелерадіо, </w:t>
            </w:r>
            <w:proofErr w:type="spellStart"/>
            <w:r>
              <w:rPr>
                <w:sz w:val="28"/>
                <w:szCs w:val="28"/>
                <w:lang w:val="uk-UA"/>
              </w:rPr>
              <w:t>Мінінформполітики</w:t>
            </w:r>
            <w:proofErr w:type="spellEnd"/>
            <w:r>
              <w:rPr>
                <w:sz w:val="28"/>
                <w:szCs w:val="28"/>
                <w:lang w:val="uk-UA"/>
              </w:rPr>
              <w:t>, , УІНП, НАПН, НАН, Спілки журналістів</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6.10.</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Підготувати буклет і провести виставки робіт майстрів </w:t>
            </w:r>
            <w:proofErr w:type="spellStart"/>
            <w:r>
              <w:rPr>
                <w:sz w:val="28"/>
                <w:szCs w:val="28"/>
                <w:lang w:val="uk-UA"/>
              </w:rPr>
              <w:t>самчиківського</w:t>
            </w:r>
            <w:proofErr w:type="spellEnd"/>
            <w:r>
              <w:rPr>
                <w:sz w:val="28"/>
                <w:szCs w:val="28"/>
                <w:lang w:val="uk-UA"/>
              </w:rPr>
              <w:t xml:space="preserve"> розпису «Квітуча Україна» з циклу «Естафета поколінь»</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en-US"/>
              </w:rPr>
              <w:t xml:space="preserve">IV </w:t>
            </w:r>
            <w:r>
              <w:rPr>
                <w:sz w:val="28"/>
                <w:szCs w:val="28"/>
                <w:lang w:val="uk-UA"/>
              </w:rPr>
              <w:t xml:space="preserve">квартал </w:t>
            </w:r>
          </w:p>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професійно-технічної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6.11.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 xml:space="preserve">Організувати та Провести серію </w:t>
            </w:r>
            <w:proofErr w:type="spellStart"/>
            <w:r>
              <w:rPr>
                <w:sz w:val="28"/>
                <w:szCs w:val="28"/>
                <w:lang w:val="uk-UA"/>
              </w:rPr>
              <w:t>вебінарів</w:t>
            </w:r>
            <w:proofErr w:type="spellEnd"/>
            <w:r>
              <w:rPr>
                <w:sz w:val="28"/>
                <w:szCs w:val="28"/>
                <w:lang w:val="uk-UA"/>
              </w:rPr>
              <w:t xml:space="preserve">  з патріотичного виховання дітей та молоді присвячених методиці формування патріотичного виховання в ранньому, дошкільному, молодшому шкільному та підлітковому віці</w:t>
            </w:r>
          </w:p>
          <w:p w:rsidR="0009624A" w:rsidRDefault="0009624A">
            <w:pPr>
              <w:jc w:val="both"/>
              <w:rPr>
                <w:sz w:val="28"/>
                <w:szCs w:val="28"/>
                <w:lang w:val="uk-UA"/>
              </w:rPr>
            </w:pPr>
            <w:r>
              <w:rPr>
                <w:sz w:val="28"/>
                <w:szCs w:val="28"/>
                <w:lang w:val="uk-UA"/>
              </w:rPr>
              <w:t xml:space="preserve">Організувати та проводити серію </w:t>
            </w:r>
            <w:proofErr w:type="spellStart"/>
            <w:r>
              <w:rPr>
                <w:sz w:val="28"/>
                <w:szCs w:val="28"/>
                <w:lang w:val="uk-UA"/>
              </w:rPr>
              <w:t>вебінарів</w:t>
            </w:r>
            <w:proofErr w:type="spellEnd"/>
            <w:r>
              <w:rPr>
                <w:sz w:val="28"/>
                <w:szCs w:val="28"/>
                <w:lang w:val="uk-UA"/>
              </w:rPr>
              <w:t>, присвячених методиці формування патріотичного виховання в ранньому, дошкільному, молодшому шкільному та підлітковому віці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Щорічно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МОН,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6.12.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Проводити виставки фото та архівних документів, що ілюструють становлення та розвиток української держави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Центральна дитяча бібліотека, ДНПБ України ім. В.О. </w:t>
            </w:r>
            <w:proofErr w:type="spellStart"/>
            <w:r>
              <w:rPr>
                <w:sz w:val="28"/>
                <w:szCs w:val="28"/>
                <w:lang w:val="uk-UA"/>
              </w:rPr>
              <w:t>Сухомлинсь</w:t>
            </w:r>
            <w:proofErr w:type="spellEnd"/>
            <w:r>
              <w:rPr>
                <w:sz w:val="28"/>
                <w:szCs w:val="28"/>
                <w:lang w:val="uk-UA"/>
              </w:rPr>
              <w:t>-кого, 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6.13.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Організувати за участю учнів і студентів створення в соціальних мережах національно-патріотичних сторінок «Моє місто», «Моє село», «Мій рідний край» тощо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обласних та Київської міської державних  адміністрацій</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6.14.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Започаткувати проведення всеукраїнського конкурсу «Вчитель року» в номінації «Захист Вітчизни»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 2016 року</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6.15.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Створити сторінки з обговорення проблем національно-патріотичного виховання дітей і молоді на сайті віртуальної лабораторії Науково-методичного центру Університету менеджменту освіти «Науково-освітній кластер УМО»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ІV квартал </w:t>
            </w:r>
          </w:p>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ДВНЗ «Університет менеджменту освіти» спільно з ІППО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6.16.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Створити на електронних носіях тематичні добірки українських літературних і музичних творів національно-патріотичної тематики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педагогіки, Інститут інформаційних технологій і засобів навчання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6.17.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Готувати персональні книжкові виставки, присвячені творчості видатних українських інтелектуалів і політичних діячів, які спричинилися до організації боротьби за незалежність, становлення і розвиток української державності.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НАПН, </w:t>
            </w:r>
          </w:p>
          <w:p w:rsidR="0009624A" w:rsidRDefault="0009624A">
            <w:pPr>
              <w:rPr>
                <w:sz w:val="28"/>
                <w:szCs w:val="28"/>
                <w:lang w:val="uk-UA"/>
              </w:rPr>
            </w:pPr>
            <w:r>
              <w:rPr>
                <w:sz w:val="28"/>
                <w:szCs w:val="28"/>
                <w:lang w:val="uk-UA"/>
              </w:rPr>
              <w:t xml:space="preserve">ДНПБ України ім. В.О. Сухомлинського, </w:t>
            </w:r>
            <w:proofErr w:type="spellStart"/>
            <w:r>
              <w:rPr>
                <w:sz w:val="28"/>
                <w:szCs w:val="28"/>
                <w:lang w:val="uk-UA"/>
              </w:rPr>
              <w:t>Педмузей</w:t>
            </w:r>
            <w:proofErr w:type="spellEnd"/>
            <w:r>
              <w:rPr>
                <w:sz w:val="28"/>
                <w:szCs w:val="28"/>
                <w:lang w:val="uk-UA"/>
              </w:rPr>
              <w:t xml:space="preserve"> України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6.18.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Створити на веб-порталі ДНПБ і регулярно поповнювати ресурс «Досвід роботи бібліотек з патріотичного виховання»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НАПН, </w:t>
            </w:r>
          </w:p>
          <w:p w:rsidR="0009624A" w:rsidRDefault="0009624A">
            <w:pPr>
              <w:rPr>
                <w:sz w:val="28"/>
                <w:szCs w:val="28"/>
                <w:lang w:val="uk-UA"/>
              </w:rPr>
            </w:pPr>
            <w:r>
              <w:rPr>
                <w:sz w:val="28"/>
                <w:szCs w:val="28"/>
                <w:lang w:val="uk-UA"/>
              </w:rPr>
              <w:t>ДНПБ України ім. В. О. Сухомлинського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7.</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НАУКОВЕ І НАВЧАЛЬНО-МЕТОДИЧНЕ ЗАБЕЗПЕЧЕННЯ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7.1.</w:t>
            </w:r>
          </w:p>
        </w:tc>
        <w:tc>
          <w:tcPr>
            <w:tcW w:w="14175"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b/>
                <w:sz w:val="28"/>
                <w:szCs w:val="28"/>
                <w:lang w:val="uk-UA"/>
              </w:rPr>
            </w:pPr>
            <w:r>
              <w:rPr>
                <w:b/>
                <w:sz w:val="28"/>
                <w:szCs w:val="28"/>
                <w:lang w:val="uk-UA"/>
              </w:rPr>
              <w:t xml:space="preserve">Навчально-методичні ресурси </w:t>
            </w:r>
          </w:p>
          <w:p w:rsidR="0009624A" w:rsidRDefault="0009624A">
            <w:pPr>
              <w:jc w:val="center"/>
              <w:rPr>
                <w:b/>
                <w:sz w:val="28"/>
                <w:szCs w:val="28"/>
                <w:lang w:val="uk-UA"/>
              </w:rPr>
            </w:pPr>
            <w:r>
              <w:rPr>
                <w:sz w:val="28"/>
                <w:szCs w:val="28"/>
                <w:lang w:val="uk-UA"/>
              </w:rPr>
              <w:t>(монографії, підручники, навчальні посібники, методичні матеріали)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7.1.1.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Приступити до розроблення структури і змісту новітніх підручників, навчальних посібників, літератури для дітей з Історії України, спрямованих на формування громадянської і патріотичної свідомості учнів і студентів</w:t>
            </w:r>
          </w:p>
        </w:tc>
        <w:tc>
          <w:tcPr>
            <w:tcW w:w="1933"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t>2015-2016 рр.</w:t>
            </w:r>
          </w:p>
          <w:p w:rsidR="0009624A" w:rsidRDefault="0009624A">
            <w:pP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МОН, НАПН,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Підготувати і видати збірки сучасних літературних творів патріотичного змісту для освітніх закладів різних типів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2015-2016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із залученням  Мінкультури та</w:t>
            </w:r>
          </w:p>
          <w:p w:rsidR="0009624A" w:rsidRDefault="0009624A">
            <w:pPr>
              <w:rPr>
                <w:b/>
                <w:sz w:val="28"/>
                <w:szCs w:val="28"/>
                <w:lang w:val="uk-UA"/>
              </w:rPr>
            </w:pPr>
            <w:r>
              <w:rPr>
                <w:sz w:val="28"/>
                <w:szCs w:val="28"/>
                <w:lang w:val="uk-UA"/>
              </w:rPr>
              <w:t>Спілки письменників</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Включити питання патріотичного виховання дітей та молоді до дослідницьких програм і планів науково-дослідних інститутів та університетів, які охоплювали б зміст загальної середньої та університетської освіти, включаючи і предмети природничо-математичного циклу</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2016-2019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 НАПН, ВНЗ</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Підготувати курси лекцій та методичні рекомендації для учителів загальноосвітньої школи, профтехучилищ, присвячені тривалим </w:t>
            </w:r>
            <w:r>
              <w:rPr>
                <w:sz w:val="28"/>
                <w:szCs w:val="28"/>
                <w:lang w:val="uk-UA"/>
              </w:rPr>
              <w:lastRenderedPageBreak/>
              <w:t>державницьким традиціям України (Київська Русь, Велике Князівство Литовське, Військо Запорізьке, Гетьманщина, Українська Народна Республіка, Гетьманат Павла Скоропадського тощо)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ІV квартал 2015 р. – І  </w:t>
            </w:r>
            <w:r>
              <w:rPr>
                <w:sz w:val="28"/>
                <w:szCs w:val="28"/>
                <w:lang w:val="uk-UA"/>
              </w:rPr>
              <w:lastRenderedPageBreak/>
              <w:t>квартал 2016 р.</w:t>
            </w:r>
          </w:p>
        </w:tc>
        <w:tc>
          <w:tcPr>
            <w:tcW w:w="3260"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lastRenderedPageBreak/>
              <w:t xml:space="preserve">УІНП, Інститут модернізації змісту </w:t>
            </w:r>
            <w:r>
              <w:rPr>
                <w:sz w:val="28"/>
                <w:szCs w:val="28"/>
                <w:lang w:val="uk-UA"/>
              </w:rPr>
              <w:lastRenderedPageBreak/>
              <w:t>освіти, НАПН</w:t>
            </w:r>
          </w:p>
          <w:p w:rsidR="0009624A" w:rsidRDefault="0009624A">
            <w:pPr>
              <w:rPr>
                <w:sz w:val="28"/>
                <w:szCs w:val="28"/>
                <w:lang w:val="uk-UA"/>
              </w:rPr>
            </w:pP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7.1.5.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Узагальнити досвід використання загальноукраїнського та регіонального компоненту виховання патріотизму, що накопичений у навчальних закладах. Підготувати і видати необхідні навчально-методичні матеріали </w:t>
            </w:r>
            <w:proofErr w:type="spellStart"/>
            <w:r>
              <w:rPr>
                <w:sz w:val="28"/>
                <w:szCs w:val="28"/>
                <w:lang w:val="uk-UA"/>
              </w:rPr>
              <w:t>тиражем</w:t>
            </w:r>
            <w:proofErr w:type="spellEnd"/>
            <w:r>
              <w:rPr>
                <w:sz w:val="28"/>
                <w:szCs w:val="28"/>
                <w:lang w:val="uk-UA"/>
              </w:rPr>
              <w:t>, що забезпечить кожний загальноосвітній навчальний заклад України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ІV квартал 2015 р. – І  квартал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Інститут модернізації змісту освіти, НАПН, Інститут проблем виховання, Центр </w:t>
            </w:r>
            <w:proofErr w:type="spellStart"/>
            <w:r>
              <w:rPr>
                <w:sz w:val="28"/>
                <w:szCs w:val="28"/>
                <w:lang w:val="uk-UA"/>
              </w:rPr>
              <w:t>Гуцульщинознавства</w:t>
            </w:r>
            <w:proofErr w:type="spellEnd"/>
            <w:r>
              <w:rPr>
                <w:sz w:val="28"/>
                <w:szCs w:val="28"/>
                <w:lang w:val="uk-UA"/>
              </w:rPr>
              <w:t xml:space="preserve">  (м. Косів)</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серію навчально-методичних посібників:</w:t>
            </w:r>
          </w:p>
          <w:p w:rsidR="0009624A" w:rsidRDefault="0009624A">
            <w:pPr>
              <w:pStyle w:val="ListParagraph"/>
              <w:numPr>
                <w:ilvl w:val="0"/>
                <w:numId w:val="30"/>
              </w:numPr>
              <w:tabs>
                <w:tab w:val="num" w:pos="432"/>
              </w:tabs>
              <w:ind w:left="432"/>
              <w:rPr>
                <w:szCs w:val="28"/>
              </w:rPr>
            </w:pPr>
            <w:r>
              <w:rPr>
                <w:szCs w:val="28"/>
              </w:rPr>
              <w:t>рекомендації фахівцям з формування патріотизму як настанови (системи переконань, властивості) особистості дитини;</w:t>
            </w:r>
          </w:p>
          <w:p w:rsidR="0009624A" w:rsidRDefault="0009624A">
            <w:pPr>
              <w:pStyle w:val="ListParagraph"/>
              <w:numPr>
                <w:ilvl w:val="0"/>
                <w:numId w:val="30"/>
              </w:numPr>
              <w:tabs>
                <w:tab w:val="num" w:pos="432"/>
              </w:tabs>
              <w:ind w:left="432"/>
              <w:rPr>
                <w:szCs w:val="28"/>
              </w:rPr>
            </w:pPr>
            <w:r>
              <w:rPr>
                <w:szCs w:val="28"/>
              </w:rPr>
              <w:t>рекомендації батькам з організації патріотичного виховання дитини раннього віку;</w:t>
            </w:r>
          </w:p>
          <w:p w:rsidR="0009624A" w:rsidRDefault="0009624A">
            <w:pPr>
              <w:pStyle w:val="ListParagraph"/>
              <w:numPr>
                <w:ilvl w:val="0"/>
                <w:numId w:val="30"/>
              </w:numPr>
              <w:tabs>
                <w:tab w:val="num" w:pos="432"/>
              </w:tabs>
              <w:ind w:left="432"/>
              <w:rPr>
                <w:szCs w:val="28"/>
              </w:rPr>
            </w:pPr>
            <w:r>
              <w:rPr>
                <w:szCs w:val="28"/>
              </w:rPr>
              <w:t>рекомендації батькам з організації патріотичного виховання дитини дошкільного віку;</w:t>
            </w:r>
          </w:p>
          <w:p w:rsidR="0009624A" w:rsidRDefault="0009624A">
            <w:pPr>
              <w:pStyle w:val="ListParagraph"/>
              <w:numPr>
                <w:ilvl w:val="0"/>
                <w:numId w:val="30"/>
              </w:numPr>
              <w:tabs>
                <w:tab w:val="num" w:pos="432"/>
              </w:tabs>
              <w:ind w:left="432"/>
              <w:rPr>
                <w:szCs w:val="28"/>
              </w:rPr>
            </w:pPr>
            <w:r>
              <w:rPr>
                <w:szCs w:val="28"/>
              </w:rPr>
              <w:t>рекомендації батькам з організації патріотичного виховання дитини молодшого шкільного та підліткового віку;</w:t>
            </w:r>
          </w:p>
          <w:p w:rsidR="0009624A" w:rsidRDefault="0009624A">
            <w:pPr>
              <w:pStyle w:val="ListParagraph"/>
              <w:numPr>
                <w:ilvl w:val="0"/>
                <w:numId w:val="30"/>
              </w:numPr>
              <w:tabs>
                <w:tab w:val="num" w:pos="432"/>
              </w:tabs>
              <w:ind w:left="432"/>
              <w:rPr>
                <w:szCs w:val="28"/>
              </w:rPr>
            </w:pPr>
            <w:r>
              <w:rPr>
                <w:szCs w:val="28"/>
              </w:rPr>
              <w:t>рекомендації фахівцям розвивальних, корекційно-розвивальних, корекційно-реабілітаційних центрів раннього втручання з організації елементів патріотичного виховання в предметно-практичній діяльності дитини;</w:t>
            </w:r>
          </w:p>
          <w:p w:rsidR="0009624A" w:rsidRDefault="0009624A">
            <w:pPr>
              <w:pStyle w:val="ListParagraph"/>
              <w:numPr>
                <w:ilvl w:val="0"/>
                <w:numId w:val="30"/>
              </w:numPr>
              <w:tabs>
                <w:tab w:val="num" w:pos="432"/>
              </w:tabs>
              <w:ind w:left="432"/>
              <w:rPr>
                <w:szCs w:val="28"/>
              </w:rPr>
            </w:pPr>
            <w:r>
              <w:rPr>
                <w:szCs w:val="28"/>
              </w:rPr>
              <w:t>рекомендації з проведення масових заходів (фестивалів, народних свят, конкурсів присвячених патріотичній тематиці)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2015-2017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Провести всеукраїнський конкурс рукописів методичних рекомендацій та методичних посібників з національно-патріотичного виховання дітей та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ІV квартал </w:t>
            </w:r>
          </w:p>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Інститут модернізації змісту освіти, НАПН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Розробити методичні рекомендації з формування програм національно-патріотичного виховання освітніх установ (з прикладами змісту </w:t>
            </w:r>
            <w:r>
              <w:rPr>
                <w:sz w:val="28"/>
                <w:szCs w:val="28"/>
                <w:lang w:val="uk-UA"/>
              </w:rPr>
              <w:lastRenderedPageBreak/>
              <w:t>програмного матеріалу для закладів різного типу і віку вихованців)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ІV квартал </w:t>
            </w:r>
          </w:p>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Інститут модернізації змісту освіти, НАПН, </w:t>
            </w:r>
            <w:r>
              <w:rPr>
                <w:sz w:val="28"/>
                <w:szCs w:val="28"/>
                <w:lang w:val="uk-UA"/>
              </w:rPr>
              <w:lastRenderedPageBreak/>
              <w:t>ВНЗ, ІППО, науково-методичні центри департаментів (управлінь) освіти і науки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7.1.9.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методичні рекомендації з організації громадянського виховання у освітніх закладах та громадських об'єднаннях</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ІV квартал </w:t>
            </w:r>
          </w:p>
          <w:p w:rsidR="0009624A" w:rsidRDefault="0009624A">
            <w:pPr>
              <w:rPr>
                <w:sz w:val="28"/>
                <w:szCs w:val="28"/>
                <w:lang w:val="uk-UA"/>
              </w:rPr>
            </w:pPr>
            <w:r>
              <w:rPr>
                <w:sz w:val="28"/>
                <w:szCs w:val="28"/>
                <w:lang w:val="uk-UA"/>
              </w:rPr>
              <w:t>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7.1.10.</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методичні рекомендації, спрямовані на забезпечення співробітництва школи і сім'ї у формуванні особистості-громадянина</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Грудень 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НАПН, Інститут психології імені Г. С. Костюка </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7.1.11.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Розробити змістовий блок «Національно-патріотичне виховання учнів» до курсу «Педагогіка вищої школи»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2015-2016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ВНЗ, НАПН, ІППО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7.1.12.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Підготувати для вчителів шкіл методичні рекомендації «Виховання ціннісних орієнтацій на </w:t>
            </w:r>
            <w:proofErr w:type="spellStart"/>
            <w:r>
              <w:rPr>
                <w:sz w:val="28"/>
                <w:szCs w:val="28"/>
                <w:lang w:val="uk-UA"/>
              </w:rPr>
              <w:t>уроках</w:t>
            </w:r>
            <w:proofErr w:type="spellEnd"/>
            <w:r>
              <w:rPr>
                <w:sz w:val="28"/>
                <w:szCs w:val="28"/>
                <w:lang w:val="uk-UA"/>
              </w:rPr>
              <w:t xml:space="preserve"> (ціннісне ставлення до себе, своєї сім'ї, державних символів, держави)»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До 1 вересня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проблем виховання, інститут модернізації змісту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7.1.13.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Підготувати програму і посібник «Видатні українці у боротьбі за незалежну Україну» для варіативної частини змісту загальної середньої освіти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ІІІ квартал </w:t>
            </w:r>
          </w:p>
          <w:p w:rsidR="0009624A" w:rsidRDefault="0009624A">
            <w:pP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педагогіки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7.1.14.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Проводити дослідження наукових тем, що стосуються особливостей українського етносу у різних регіонах України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Довготривалий проект</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психології імені Г.С. Костюка, Інститут політичної та соціальної психології</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7.1.15.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Здійснити наукову розробку проблеми: «Шляхи подолання комплексу меншовартості українця та створення передумов підвищення престижності спілкування українською мовою»</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2016-2017 рр.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психології імені Г.С. Костюка</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7.1.16.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спецкурс «Роль школи у національно-патріотичному вихованні учнів» для майбутніх вчителів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rPr>
            </w:pPr>
            <w:r>
              <w:rPr>
                <w:sz w:val="28"/>
                <w:szCs w:val="28"/>
                <w:lang w:val="en-US"/>
              </w:rPr>
              <w:t xml:space="preserve">IV </w:t>
            </w:r>
            <w:r>
              <w:rPr>
                <w:sz w:val="28"/>
                <w:szCs w:val="28"/>
              </w:rPr>
              <w:t xml:space="preserve">квартал </w:t>
            </w:r>
          </w:p>
          <w:p w:rsidR="0009624A" w:rsidRDefault="0009624A">
            <w:pP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НАПН, Інститут педагогічної освіти і </w:t>
            </w:r>
            <w:r>
              <w:rPr>
                <w:sz w:val="28"/>
                <w:szCs w:val="28"/>
                <w:lang w:val="uk-UA"/>
              </w:rPr>
              <w:lastRenderedPageBreak/>
              <w:t>освіти дорослих, ІППО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7.1.17.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методичні рекомендацій для викладачів ВНЗ з реалізації національно-патріотичного виховання студентської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Грудень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вищої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7.1.18.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Провести цикл семінарів для підвищення кваліфікації викладачів закладів вищої освіти щодо методів реалізації національного-патріотичного виховання у системі вищої освіти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Протягом 2017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вищої освіти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7.1.19.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Надавати рекомендаційні бібліографічні списки «Бібліотечка для учителя», присвячені національно-патріотичній тематиці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Щорічно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ДНПБ України ім. В. О. Сухомлинського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7.1.20.</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методичні рекомендації «Патріотичне виховання засобами шкільних бібліотек: методи та підходи»</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2017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ДНПБ України ім. В. О. Сухомлинського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7.1.21.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Підготувати науково-допоміжний бібліографічний покажчик «Національно-патріотичне виховання дітей та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Щорічно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ДНПБ України ім. В. О. Сухомлинського</w:t>
            </w:r>
          </w:p>
        </w:tc>
      </w:tr>
      <w:tr w:rsidR="0009624A" w:rsidTr="0009624A">
        <w:trPr>
          <w:gridAfter w:val="3"/>
          <w:wAfter w:w="14175" w:type="dxa"/>
        </w:trPr>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7.2.</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7.2.1.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Проводити майстер-класи, круглі столи із залученням фахівців-розробників змісту національно-патріотичного виховання, культури, громадських організацій з метою покращення якості проведення позашкільних та </w:t>
            </w:r>
            <w:proofErr w:type="spellStart"/>
            <w:r>
              <w:rPr>
                <w:sz w:val="28"/>
                <w:szCs w:val="28"/>
                <w:lang w:val="uk-UA"/>
              </w:rPr>
              <w:t>позааудиторних</w:t>
            </w:r>
            <w:proofErr w:type="spellEnd"/>
            <w:r>
              <w:rPr>
                <w:sz w:val="28"/>
                <w:szCs w:val="28"/>
                <w:lang w:val="uk-UA"/>
              </w:rPr>
              <w:t xml:space="preserve"> виховних заходів класними керівниками, вчителями, шкільною адміністрацією</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педагогічної освіти і освіти дорослих, Центри педагогічної майстерності</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Провести Міжнародну науково-практичну конференцію </w:t>
            </w:r>
            <w:r>
              <w:rPr>
                <w:sz w:val="28"/>
                <w:szCs w:val="28"/>
              </w:rPr>
              <w:t>“</w:t>
            </w:r>
            <w:r>
              <w:rPr>
                <w:sz w:val="28"/>
                <w:szCs w:val="28"/>
                <w:lang w:val="uk-UA"/>
              </w:rPr>
              <w:t>Духовність у становленні та розвитку особистості</w:t>
            </w:r>
            <w:r>
              <w:rPr>
                <w:sz w:val="28"/>
                <w:szCs w:val="28"/>
              </w:rPr>
              <w:t>”</w:t>
            </w:r>
            <w:r>
              <w:rPr>
                <w:sz w:val="28"/>
                <w:szCs w:val="28"/>
                <w:lang w:val="uk-UA"/>
              </w:rPr>
              <w:t>, одним із напрямів її роботи є «Патріотизм та громадянськість в духовному розвитку особистості»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Травень 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психології імені Г. С. Костюка</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Провести науково-методичні студії на тему: «Виховання моральної самосвідомості – основи патріотизму дітей та учнівської молоді» в рамках VІІ Міжнародного фестивалю педагогічних інновацій</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18-19 вересня 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Черкаський ОІППО, НАПН,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Провести конференцію «Особливості національної ідентифікації дітей та молоді в сучасних соціокультурних умовах»</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Листопад-грудень 2015 </w:t>
            </w:r>
            <w:r>
              <w:rPr>
                <w:sz w:val="28"/>
                <w:szCs w:val="28"/>
                <w:lang w:val="uk-UA"/>
              </w:rPr>
              <w:lastRenderedPageBreak/>
              <w:t>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НАПН, Інститут психології імені </w:t>
            </w:r>
            <w:r>
              <w:rPr>
                <w:sz w:val="28"/>
                <w:szCs w:val="28"/>
                <w:lang w:val="uk-UA"/>
              </w:rPr>
              <w:lastRenderedPageBreak/>
              <w:t>Г. С. Костюка, Український НМЦ практичної психології та соціальної роботи</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7.2.5.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Організувати і провести круглий стіл із запрошенням психологів та соціальних педагогів закладів освіти щодо розробки та впровадження ефективних моделей національно-патріотичного виховання сучасної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Грудень 2015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психології імені Г. С. Костюка</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7.2.6.</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Провести круглий стіл «Специфіка патріотичного виховання учнів в зоні проведення АТО»</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Січень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Луганський ОІППО, </w:t>
            </w:r>
            <w:proofErr w:type="spellStart"/>
            <w:r>
              <w:rPr>
                <w:sz w:val="28"/>
                <w:szCs w:val="28"/>
                <w:lang w:val="uk-UA"/>
              </w:rPr>
              <w:t>Сватівський</w:t>
            </w:r>
            <w:proofErr w:type="spellEnd"/>
            <w:r>
              <w:rPr>
                <w:sz w:val="28"/>
                <w:szCs w:val="28"/>
                <w:lang w:val="uk-UA"/>
              </w:rPr>
              <w:t xml:space="preserve"> районний молодіжний центр «Слобожанська духовна криниця ім. М. </w:t>
            </w:r>
            <w:proofErr w:type="spellStart"/>
            <w:r>
              <w:rPr>
                <w:sz w:val="28"/>
                <w:szCs w:val="28"/>
                <w:lang w:val="uk-UA"/>
              </w:rPr>
              <w:t>Щепенка</w:t>
            </w:r>
            <w:proofErr w:type="spellEnd"/>
            <w:r>
              <w:rPr>
                <w:sz w:val="28"/>
                <w:szCs w:val="28"/>
                <w:lang w:val="uk-UA"/>
              </w:rPr>
              <w:t xml:space="preserve">», </w:t>
            </w:r>
            <w:proofErr w:type="spellStart"/>
            <w:r>
              <w:rPr>
                <w:sz w:val="28"/>
                <w:szCs w:val="28"/>
                <w:lang w:val="uk-UA"/>
              </w:rPr>
              <w:t>Сватівська</w:t>
            </w:r>
            <w:proofErr w:type="spellEnd"/>
            <w:r>
              <w:rPr>
                <w:sz w:val="28"/>
                <w:szCs w:val="28"/>
                <w:lang w:val="uk-UA"/>
              </w:rPr>
              <w:t xml:space="preserve"> районна школа мистецтв, НАПН,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7.2.7.</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Провести серію семінарів для педагогів ДНЗ та методистів ММК «Система національно-патріотичного виховання дітей дошкільного віку: пріоритети і засоби у контексті історичних викликів сучасності»; «Виховання елементів патріотизму у дітей старшого дошкільного віку засобами автентичних ігор»</w:t>
            </w:r>
          </w:p>
        </w:tc>
        <w:tc>
          <w:tcPr>
            <w:tcW w:w="1933"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r>
              <w:rPr>
                <w:sz w:val="28"/>
                <w:szCs w:val="28"/>
                <w:lang w:val="uk-UA"/>
              </w:rPr>
              <w:t>Лютий 2016 р.</w:t>
            </w:r>
          </w:p>
          <w:p w:rsidR="0009624A" w:rsidRDefault="0009624A">
            <w:pPr>
              <w:rPr>
                <w:sz w:val="28"/>
                <w:szCs w:val="28"/>
                <w:lang w:val="uk-UA"/>
              </w:rPr>
            </w:pPr>
          </w:p>
          <w:p w:rsidR="0009624A" w:rsidRDefault="0009624A">
            <w:pPr>
              <w:rPr>
                <w:sz w:val="28"/>
                <w:szCs w:val="28"/>
                <w:lang w:val="uk-UA"/>
              </w:rPr>
            </w:pPr>
          </w:p>
          <w:p w:rsidR="0009624A" w:rsidRDefault="0009624A">
            <w:pP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7.2.8.</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Організувати і провести Всеукраїнську науково-практичну конференцію «Теоретико-методологічні засади та світоглядні орієнтири національно-патріотичного виховання дітей та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Квітень-травень 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7.2.9.</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Провести круглий стіл на тему «Питання громадянського виховання у документальному </w:t>
            </w:r>
            <w:proofErr w:type="spellStart"/>
            <w:r>
              <w:rPr>
                <w:sz w:val="28"/>
                <w:szCs w:val="28"/>
                <w:lang w:val="uk-UA"/>
              </w:rPr>
              <w:t>кіноциклі</w:t>
            </w:r>
            <w:proofErr w:type="spellEnd"/>
            <w:r>
              <w:rPr>
                <w:sz w:val="28"/>
                <w:szCs w:val="28"/>
                <w:lang w:val="uk-UA"/>
              </w:rPr>
              <w:t xml:space="preserve"> «Революція гідності» </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проблем виховання</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7.2.10</w:t>
            </w:r>
            <w:r>
              <w:rPr>
                <w:sz w:val="28"/>
                <w:szCs w:val="28"/>
                <w:lang w:val="uk-UA"/>
              </w:rPr>
              <w:lastRenderedPageBreak/>
              <w:t>.</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 xml:space="preserve">Проводити Всеукраїнську науково-практичну конференцію «Актуальні </w:t>
            </w:r>
            <w:r>
              <w:rPr>
                <w:sz w:val="28"/>
                <w:szCs w:val="28"/>
                <w:lang w:val="uk-UA"/>
              </w:rPr>
              <w:lastRenderedPageBreak/>
              <w:t>проблеми психолого-педагогічного проектування процесу національно-патріотичного виховання дітей та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Щорічно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НАПН, Інститут </w:t>
            </w:r>
            <w:r>
              <w:rPr>
                <w:sz w:val="28"/>
                <w:szCs w:val="28"/>
                <w:lang w:val="uk-UA"/>
              </w:rPr>
              <w:lastRenderedPageBreak/>
              <w:t>психології імені Г. С. Костюка, Інститут проблем виховання</w:t>
            </w:r>
          </w:p>
        </w:tc>
      </w:tr>
      <w:tr w:rsidR="0009624A" w:rsidTr="0009624A">
        <w:trPr>
          <w:trHeight w:val="964"/>
        </w:trPr>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lastRenderedPageBreak/>
              <w:t>7.2.11.</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Провести круглий стіл «Психолого-педагогічні умови становлення ціннісних орієнтацій як чинник національного виховання дітей та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Жовтень </w:t>
            </w:r>
          </w:p>
          <w:p w:rsidR="0009624A" w:rsidRDefault="0009624A">
            <w:pPr>
              <w:rPr>
                <w:sz w:val="28"/>
                <w:szCs w:val="28"/>
                <w:lang w:val="uk-UA"/>
              </w:rPr>
            </w:pPr>
            <w:r>
              <w:rPr>
                <w:sz w:val="28"/>
                <w:szCs w:val="28"/>
                <w:lang w:val="uk-UA"/>
              </w:rPr>
              <w:t>2016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Інститут психології імені Г. С. Костюка</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7.2.12.</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Організувати і провести науково-практичну конференцію «Актуальні проблеми громадянського та патріотичного виховання дітей та учнівської молоді»</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2017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ВНЗ, НАПН, із залученням  Мінкультури, </w:t>
            </w:r>
            <w:proofErr w:type="spellStart"/>
            <w:r>
              <w:rPr>
                <w:sz w:val="28"/>
                <w:szCs w:val="28"/>
                <w:lang w:val="uk-UA"/>
              </w:rPr>
              <w:t>Мінмолодьспорту</w:t>
            </w:r>
            <w:proofErr w:type="spellEnd"/>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7.2.13.</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Провести круглий стіл «Виховання громадянина-патріота: сучасний український вимір»</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2017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МОН, НАПН, Мінкультури, </w:t>
            </w:r>
            <w:proofErr w:type="spellStart"/>
            <w:r>
              <w:rPr>
                <w:sz w:val="28"/>
                <w:szCs w:val="28"/>
                <w:lang w:val="uk-UA"/>
              </w:rPr>
              <w:t>Мінмолодьспорту</w:t>
            </w:r>
            <w:proofErr w:type="spellEnd"/>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7.2.14.</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Організувати педагогічні читання «Неперервна освіта дорослих – фундамент усвідомлення національних цінностей українського народу в умовах глобалізаційних процесів»</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2017 р.</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ІППО</w:t>
            </w:r>
          </w:p>
        </w:tc>
      </w:tr>
      <w:tr w:rsidR="0009624A" w:rsidTr="0009624A">
        <w:tc>
          <w:tcPr>
            <w:tcW w:w="959" w:type="dxa"/>
            <w:tcBorders>
              <w:top w:val="single" w:sz="4" w:space="0" w:color="auto"/>
              <w:left w:val="single" w:sz="4" w:space="0" w:color="auto"/>
              <w:bottom w:val="single" w:sz="4" w:space="0" w:color="auto"/>
              <w:right w:val="single" w:sz="4" w:space="0" w:color="auto"/>
            </w:tcBorders>
            <w:hideMark/>
          </w:tcPr>
          <w:p w:rsidR="0009624A" w:rsidRDefault="0009624A">
            <w:pPr>
              <w:rPr>
                <w:b/>
                <w:sz w:val="28"/>
                <w:szCs w:val="28"/>
                <w:lang w:val="uk-UA"/>
              </w:rPr>
            </w:pPr>
            <w:r>
              <w:rPr>
                <w:sz w:val="28"/>
                <w:szCs w:val="28"/>
                <w:lang w:val="uk-UA"/>
              </w:rPr>
              <w:t>7.2.15.</w:t>
            </w:r>
          </w:p>
        </w:tc>
        <w:tc>
          <w:tcPr>
            <w:tcW w:w="8982"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Організовувати та проводити відкриті </w:t>
            </w:r>
            <w:proofErr w:type="spellStart"/>
            <w:r>
              <w:rPr>
                <w:sz w:val="28"/>
                <w:szCs w:val="28"/>
                <w:lang w:val="uk-UA"/>
              </w:rPr>
              <w:t>уроки</w:t>
            </w:r>
            <w:proofErr w:type="spellEnd"/>
            <w:r>
              <w:rPr>
                <w:sz w:val="28"/>
                <w:szCs w:val="28"/>
                <w:lang w:val="uk-UA"/>
              </w:rPr>
              <w:t xml:space="preserve"> в експериментальних загальноосвітніх навчальних закладів з метою виховання національної самосвідомості учнів та відкриті лекції у вищих навчальних закладах з проблем виховання студентів як духовної еліти нації</w:t>
            </w:r>
          </w:p>
        </w:tc>
        <w:tc>
          <w:tcPr>
            <w:tcW w:w="1933"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260"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НАПН, ДВНЗ «Університет менеджменту освіти» спільно з управлінням освіти і науки та ІППО Івано-Франківської, Київської, Миколаївської, Черкаської, Чернігівської, Рівненської областей та м. Києва</w:t>
            </w:r>
          </w:p>
        </w:tc>
      </w:tr>
    </w:tbl>
    <w:p w:rsidR="0009624A" w:rsidRDefault="0009624A" w:rsidP="0009624A">
      <w:pPr>
        <w:rPr>
          <w:lang w:val="uk-UA"/>
        </w:rPr>
      </w:pPr>
    </w:p>
    <w:tbl>
      <w:tblPr>
        <w:tblpPr w:leftFromText="180" w:rightFromText="180" w:vertAnchor="text" w:horzAnchor="margin" w:tblpY="-220"/>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8735"/>
        <w:gridCol w:w="2126"/>
        <w:gridCol w:w="3117"/>
      </w:tblGrid>
      <w:tr w:rsidR="0009624A" w:rsidTr="0009624A">
        <w:tc>
          <w:tcPr>
            <w:tcW w:w="1008"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lastRenderedPageBreak/>
              <w:t>8.</w:t>
            </w:r>
          </w:p>
        </w:tc>
        <w:tc>
          <w:tcPr>
            <w:tcW w:w="13984"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b/>
                <w:i/>
                <w:sz w:val="28"/>
                <w:szCs w:val="28"/>
                <w:lang w:val="uk-UA"/>
              </w:rPr>
            </w:pPr>
            <w:r>
              <w:rPr>
                <w:b/>
                <w:sz w:val="28"/>
                <w:szCs w:val="28"/>
                <w:lang w:val="uk-UA"/>
              </w:rPr>
              <w:t>НАЦІОНАЛЬНО-ПАТРІОТИЧНЕ ВИХОВАННЯ ЗА УЧАСТЮ ГРОМАДСЬКИХ ОРГАНІЗАЦІЙ</w:t>
            </w:r>
          </w:p>
        </w:tc>
      </w:tr>
      <w:tr w:rsidR="0009624A" w:rsidTr="0009624A">
        <w:tc>
          <w:tcPr>
            <w:tcW w:w="1008"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8.1.</w:t>
            </w:r>
          </w:p>
        </w:tc>
        <w:tc>
          <w:tcPr>
            <w:tcW w:w="13984" w:type="dxa"/>
            <w:gridSpan w:val="3"/>
            <w:tcBorders>
              <w:top w:val="single" w:sz="4" w:space="0" w:color="auto"/>
              <w:left w:val="single" w:sz="4" w:space="0" w:color="auto"/>
              <w:bottom w:val="single" w:sz="4" w:space="0" w:color="auto"/>
              <w:right w:val="single" w:sz="4" w:space="0" w:color="auto"/>
            </w:tcBorders>
            <w:hideMark/>
          </w:tcPr>
          <w:p w:rsidR="0009624A" w:rsidRDefault="0009624A">
            <w:pPr>
              <w:jc w:val="center"/>
              <w:rPr>
                <w:sz w:val="28"/>
                <w:szCs w:val="28"/>
                <w:lang w:val="uk-UA"/>
              </w:rPr>
            </w:pPr>
            <w:r>
              <w:rPr>
                <w:b/>
                <w:sz w:val="28"/>
                <w:szCs w:val="28"/>
                <w:lang w:val="uk-UA"/>
              </w:rPr>
              <w:t>Масові виховні заходи та тренінги, семінари за участю громадських організацій</w:t>
            </w:r>
          </w:p>
        </w:tc>
      </w:tr>
      <w:tr w:rsidR="0009624A" w:rsidTr="0009624A">
        <w:tc>
          <w:tcPr>
            <w:tcW w:w="1008"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8.1.1.</w:t>
            </w:r>
          </w:p>
        </w:tc>
        <w:tc>
          <w:tcPr>
            <w:tcW w:w="873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Проводити тренінги, семінари, вишколи організаторів патріотично-виховної роботи   в системі освіти і в громадському секторі</w:t>
            </w:r>
          </w:p>
        </w:tc>
        <w:tc>
          <w:tcPr>
            <w:tcW w:w="2127"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постійно</w:t>
            </w:r>
          </w:p>
        </w:tc>
        <w:tc>
          <w:tcPr>
            <w:tcW w:w="3118"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Центр патріотичного виховання дітей та молоді МОН України</w:t>
            </w:r>
          </w:p>
        </w:tc>
      </w:tr>
      <w:tr w:rsidR="0009624A" w:rsidTr="0009624A">
        <w:tc>
          <w:tcPr>
            <w:tcW w:w="1008" w:type="dxa"/>
            <w:tcBorders>
              <w:top w:val="single" w:sz="4" w:space="0" w:color="auto"/>
              <w:left w:val="single" w:sz="4" w:space="0" w:color="auto"/>
              <w:bottom w:val="single" w:sz="4" w:space="0" w:color="auto"/>
              <w:right w:val="single" w:sz="4" w:space="0" w:color="auto"/>
            </w:tcBorders>
            <w:hideMark/>
          </w:tcPr>
          <w:p w:rsidR="0009624A" w:rsidRDefault="0009624A">
            <w:r>
              <w:rPr>
                <w:sz w:val="28"/>
                <w:szCs w:val="28"/>
                <w:lang w:val="uk-UA"/>
              </w:rPr>
              <w:t>8.1.2.</w:t>
            </w:r>
          </w:p>
        </w:tc>
        <w:tc>
          <w:tcPr>
            <w:tcW w:w="873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Проводити Всеукраїнський фестиваль мистецтв «Сурми звитяги»</w:t>
            </w:r>
          </w:p>
        </w:tc>
        <w:tc>
          <w:tcPr>
            <w:tcW w:w="2127"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щорічно</w:t>
            </w:r>
          </w:p>
        </w:tc>
        <w:tc>
          <w:tcPr>
            <w:tcW w:w="3118"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Центр патріотичного виховання дітей та молоді МОН України</w:t>
            </w:r>
          </w:p>
        </w:tc>
      </w:tr>
      <w:tr w:rsidR="0009624A" w:rsidTr="0009624A">
        <w:tc>
          <w:tcPr>
            <w:tcW w:w="1008" w:type="dxa"/>
            <w:tcBorders>
              <w:top w:val="single" w:sz="4" w:space="0" w:color="auto"/>
              <w:left w:val="single" w:sz="4" w:space="0" w:color="auto"/>
              <w:bottom w:val="single" w:sz="4" w:space="0" w:color="auto"/>
              <w:right w:val="single" w:sz="4" w:space="0" w:color="auto"/>
            </w:tcBorders>
            <w:hideMark/>
          </w:tcPr>
          <w:p w:rsidR="0009624A" w:rsidRDefault="0009624A">
            <w:r>
              <w:rPr>
                <w:sz w:val="28"/>
                <w:szCs w:val="28"/>
                <w:lang w:val="uk-UA"/>
              </w:rPr>
              <w:t>8.1.3.</w:t>
            </w:r>
          </w:p>
        </w:tc>
        <w:tc>
          <w:tcPr>
            <w:tcW w:w="873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Розробити положення і проводити  щорічно Форум українських патріотичних справ «Ми –Українці!»</w:t>
            </w:r>
          </w:p>
        </w:tc>
        <w:tc>
          <w:tcPr>
            <w:tcW w:w="2127" w:type="dxa"/>
            <w:tcBorders>
              <w:top w:val="single" w:sz="4" w:space="0" w:color="auto"/>
              <w:left w:val="single" w:sz="4" w:space="0" w:color="auto"/>
              <w:bottom w:val="single" w:sz="4" w:space="0" w:color="auto"/>
              <w:right w:val="single" w:sz="4" w:space="0" w:color="auto"/>
            </w:tcBorders>
            <w:hideMark/>
          </w:tcPr>
          <w:p w:rsidR="0009624A" w:rsidRDefault="0009624A">
            <w:pPr>
              <w:jc w:val="both"/>
              <w:rPr>
                <w:sz w:val="28"/>
                <w:szCs w:val="28"/>
                <w:lang w:val="uk-UA"/>
              </w:rPr>
            </w:pPr>
            <w:r>
              <w:rPr>
                <w:sz w:val="28"/>
                <w:szCs w:val="28"/>
                <w:lang w:val="uk-UA"/>
              </w:rPr>
              <w:t>Від 14-15 жовтня 2015 р.</w:t>
            </w:r>
          </w:p>
        </w:tc>
        <w:tc>
          <w:tcPr>
            <w:tcW w:w="3118"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Центр патріотичного виховання дітей та молоді МОН України</w:t>
            </w:r>
          </w:p>
        </w:tc>
      </w:tr>
      <w:tr w:rsidR="0009624A" w:rsidTr="0009624A">
        <w:tc>
          <w:tcPr>
            <w:tcW w:w="1008" w:type="dxa"/>
            <w:tcBorders>
              <w:top w:val="single" w:sz="4" w:space="0" w:color="auto"/>
              <w:left w:val="single" w:sz="4" w:space="0" w:color="auto"/>
              <w:bottom w:val="single" w:sz="4" w:space="0" w:color="auto"/>
              <w:right w:val="single" w:sz="4" w:space="0" w:color="auto"/>
            </w:tcBorders>
            <w:hideMark/>
          </w:tcPr>
          <w:p w:rsidR="0009624A" w:rsidRDefault="0009624A">
            <w:r>
              <w:rPr>
                <w:sz w:val="28"/>
                <w:szCs w:val="28"/>
                <w:lang w:val="uk-UA"/>
              </w:rPr>
              <w:t>8.1.4.</w:t>
            </w:r>
          </w:p>
        </w:tc>
        <w:tc>
          <w:tcPr>
            <w:tcW w:w="8739"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 xml:space="preserve">Розробити та впровадити   Положення та Програму масового </w:t>
            </w:r>
            <w:proofErr w:type="spellStart"/>
            <w:r>
              <w:rPr>
                <w:sz w:val="28"/>
                <w:szCs w:val="28"/>
                <w:lang w:val="uk-UA"/>
              </w:rPr>
              <w:t>просвітницько</w:t>
            </w:r>
            <w:proofErr w:type="spellEnd"/>
            <w:r>
              <w:rPr>
                <w:sz w:val="28"/>
                <w:szCs w:val="28"/>
                <w:lang w:val="uk-UA"/>
              </w:rPr>
              <w:t>-спортивного заходу «Свято Героїв»</w:t>
            </w:r>
          </w:p>
        </w:tc>
        <w:tc>
          <w:tcPr>
            <w:tcW w:w="2127"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травень 2016р.</w:t>
            </w:r>
          </w:p>
        </w:tc>
        <w:tc>
          <w:tcPr>
            <w:tcW w:w="3118"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Центр патріотичного виховання дітей та молоді МОН України</w:t>
            </w:r>
          </w:p>
        </w:tc>
      </w:tr>
      <w:tr w:rsidR="0009624A" w:rsidTr="0009624A">
        <w:tc>
          <w:tcPr>
            <w:tcW w:w="1008" w:type="dxa"/>
            <w:tcBorders>
              <w:top w:val="single" w:sz="4" w:space="0" w:color="auto"/>
              <w:left w:val="single" w:sz="4" w:space="0" w:color="auto"/>
              <w:bottom w:val="single" w:sz="4" w:space="0" w:color="auto"/>
              <w:right w:val="single" w:sz="4" w:space="0" w:color="auto"/>
            </w:tcBorders>
            <w:hideMark/>
          </w:tcPr>
          <w:p w:rsidR="0009624A" w:rsidRDefault="0009624A">
            <w:r>
              <w:rPr>
                <w:sz w:val="28"/>
                <w:szCs w:val="28"/>
                <w:lang w:val="uk-UA"/>
              </w:rPr>
              <w:t>8.1.5.</w:t>
            </w:r>
          </w:p>
        </w:tc>
        <w:tc>
          <w:tcPr>
            <w:tcW w:w="8739" w:type="dxa"/>
            <w:tcBorders>
              <w:top w:val="single" w:sz="4" w:space="0" w:color="auto"/>
              <w:left w:val="single" w:sz="4" w:space="0" w:color="auto"/>
              <w:bottom w:val="single" w:sz="4" w:space="0" w:color="auto"/>
              <w:right w:val="single" w:sz="4" w:space="0" w:color="auto"/>
            </w:tcBorders>
            <w:hideMark/>
          </w:tcPr>
          <w:p w:rsidR="0009624A" w:rsidRDefault="0009624A">
            <w:pPr>
              <w:widowControl w:val="0"/>
              <w:rPr>
                <w:rFonts w:eastAsia="Courier New"/>
                <w:color w:val="000000"/>
                <w:sz w:val="28"/>
                <w:szCs w:val="28"/>
                <w:lang w:val="uk-UA" w:eastAsia="uk-UA" w:bidi="uk-UA"/>
              </w:rPr>
            </w:pPr>
            <w:r>
              <w:rPr>
                <w:rFonts w:eastAsia="Courier New"/>
                <w:color w:val="000000"/>
                <w:sz w:val="28"/>
                <w:szCs w:val="28"/>
                <w:lang w:val="uk-UA" w:eastAsia="uk-UA" w:bidi="uk-UA"/>
              </w:rPr>
              <w:t>Проводити огляд-конкурс  організації і проведення літнього таборування державними установами та громадськими організаціями</w:t>
            </w:r>
          </w:p>
        </w:tc>
        <w:tc>
          <w:tcPr>
            <w:tcW w:w="2127"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щорічно</w:t>
            </w:r>
          </w:p>
        </w:tc>
        <w:tc>
          <w:tcPr>
            <w:tcW w:w="3118" w:type="dxa"/>
            <w:tcBorders>
              <w:top w:val="single" w:sz="4" w:space="0" w:color="auto"/>
              <w:left w:val="single" w:sz="4" w:space="0" w:color="auto"/>
              <w:bottom w:val="single" w:sz="4" w:space="0" w:color="auto"/>
              <w:right w:val="single" w:sz="4" w:space="0" w:color="auto"/>
            </w:tcBorders>
            <w:hideMark/>
          </w:tcPr>
          <w:p w:rsidR="0009624A" w:rsidRDefault="0009624A">
            <w:pPr>
              <w:rPr>
                <w:strike/>
                <w:sz w:val="28"/>
                <w:szCs w:val="28"/>
                <w:lang w:val="uk-UA"/>
              </w:rPr>
            </w:pPr>
            <w:r>
              <w:rPr>
                <w:sz w:val="28"/>
                <w:szCs w:val="28"/>
                <w:lang w:val="uk-UA"/>
              </w:rPr>
              <w:t>Центр патріотичного виховання дітей та молоді МОН України</w:t>
            </w:r>
          </w:p>
        </w:tc>
      </w:tr>
      <w:tr w:rsidR="0009624A" w:rsidTr="0009624A">
        <w:tc>
          <w:tcPr>
            <w:tcW w:w="1008" w:type="dxa"/>
            <w:tcBorders>
              <w:top w:val="single" w:sz="4" w:space="0" w:color="auto"/>
              <w:left w:val="single" w:sz="4" w:space="0" w:color="auto"/>
              <w:bottom w:val="single" w:sz="4" w:space="0" w:color="auto"/>
              <w:right w:val="single" w:sz="4" w:space="0" w:color="auto"/>
            </w:tcBorders>
            <w:hideMark/>
          </w:tcPr>
          <w:p w:rsidR="0009624A" w:rsidRDefault="0009624A">
            <w:r>
              <w:rPr>
                <w:sz w:val="28"/>
                <w:szCs w:val="28"/>
                <w:lang w:val="uk-UA"/>
              </w:rPr>
              <w:t>8.1.6.</w:t>
            </w:r>
          </w:p>
        </w:tc>
        <w:tc>
          <w:tcPr>
            <w:tcW w:w="8739" w:type="dxa"/>
            <w:tcBorders>
              <w:top w:val="single" w:sz="4" w:space="0" w:color="auto"/>
              <w:left w:val="single" w:sz="4" w:space="0" w:color="auto"/>
              <w:bottom w:val="single" w:sz="4" w:space="0" w:color="auto"/>
              <w:right w:val="single" w:sz="4" w:space="0" w:color="auto"/>
            </w:tcBorders>
            <w:hideMark/>
          </w:tcPr>
          <w:p w:rsidR="0009624A" w:rsidRDefault="0009624A">
            <w:pPr>
              <w:widowControl w:val="0"/>
              <w:rPr>
                <w:rFonts w:ascii="Calibri" w:eastAsia="Courier New" w:hAnsi="Calibri" w:cs="Courier New"/>
                <w:color w:val="000000"/>
                <w:lang w:val="uk-UA" w:eastAsia="uk-UA" w:bidi="uk-UA"/>
              </w:rPr>
            </w:pPr>
            <w:r>
              <w:rPr>
                <w:sz w:val="28"/>
                <w:szCs w:val="28"/>
                <w:lang w:val="uk-UA"/>
              </w:rPr>
              <w:t>Проводити Всеукраїнські змагання зі спортивного туризму (пішохідного)</w:t>
            </w:r>
            <w:r>
              <w:rPr>
                <w:color w:val="000000"/>
                <w:sz w:val="28"/>
                <w:szCs w:val="28"/>
                <w:lang w:val="uk-UA"/>
              </w:rPr>
              <w:t xml:space="preserve"> </w:t>
            </w:r>
            <w:hyperlink r:id="rId6" w:history="1">
              <w:r>
                <w:rPr>
                  <w:rStyle w:val="a3"/>
                  <w:color w:val="000000"/>
                  <w:sz w:val="28"/>
                  <w:szCs w:val="28"/>
                  <w:lang w:val="uk-UA"/>
                </w:rPr>
                <w:t>«Стежками Героїв»</w:t>
              </w:r>
            </w:hyperlink>
          </w:p>
        </w:tc>
        <w:tc>
          <w:tcPr>
            <w:tcW w:w="2127"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щорічно</w:t>
            </w:r>
          </w:p>
        </w:tc>
        <w:tc>
          <w:tcPr>
            <w:tcW w:w="3118" w:type="dxa"/>
            <w:tcBorders>
              <w:top w:val="single" w:sz="4" w:space="0" w:color="auto"/>
              <w:left w:val="single" w:sz="4" w:space="0" w:color="auto"/>
              <w:bottom w:val="single" w:sz="4" w:space="0" w:color="auto"/>
              <w:right w:val="single" w:sz="4" w:space="0" w:color="auto"/>
            </w:tcBorders>
            <w:hideMark/>
          </w:tcPr>
          <w:p w:rsidR="0009624A" w:rsidRDefault="0009624A">
            <w:pPr>
              <w:rPr>
                <w:strike/>
                <w:sz w:val="28"/>
                <w:szCs w:val="28"/>
                <w:lang w:val="uk-UA"/>
              </w:rPr>
            </w:pPr>
            <w:r>
              <w:rPr>
                <w:sz w:val="28"/>
                <w:szCs w:val="28"/>
                <w:lang w:val="uk-UA"/>
              </w:rPr>
              <w:t>Центр патріотичного виховання дітей та молоді МОН України</w:t>
            </w:r>
          </w:p>
        </w:tc>
      </w:tr>
      <w:tr w:rsidR="0009624A" w:rsidTr="0009624A">
        <w:tc>
          <w:tcPr>
            <w:tcW w:w="1008"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8.1.7.</w:t>
            </w:r>
          </w:p>
        </w:tc>
        <w:tc>
          <w:tcPr>
            <w:tcW w:w="8739" w:type="dxa"/>
            <w:tcBorders>
              <w:top w:val="single" w:sz="4" w:space="0" w:color="auto"/>
              <w:left w:val="single" w:sz="4" w:space="0" w:color="auto"/>
              <w:bottom w:val="single" w:sz="4" w:space="0" w:color="auto"/>
              <w:right w:val="single" w:sz="4" w:space="0" w:color="auto"/>
            </w:tcBorders>
          </w:tcPr>
          <w:p w:rsidR="0009624A" w:rsidRDefault="0009624A">
            <w:pPr>
              <w:rPr>
                <w:sz w:val="28"/>
                <w:szCs w:val="28"/>
                <w:lang w:val="uk-UA"/>
              </w:rPr>
            </w:pPr>
            <w:proofErr w:type="spellStart"/>
            <w:r>
              <w:rPr>
                <w:sz w:val="28"/>
                <w:szCs w:val="28"/>
              </w:rPr>
              <w:t>Всеукраїнських</w:t>
            </w:r>
            <w:proofErr w:type="spellEnd"/>
            <w:r>
              <w:rPr>
                <w:sz w:val="28"/>
                <w:szCs w:val="28"/>
              </w:rPr>
              <w:t xml:space="preserve"> </w:t>
            </w:r>
            <w:proofErr w:type="spellStart"/>
            <w:r>
              <w:rPr>
                <w:sz w:val="28"/>
                <w:szCs w:val="28"/>
              </w:rPr>
              <w:t>юнацьких</w:t>
            </w:r>
            <w:proofErr w:type="spellEnd"/>
            <w:r>
              <w:rPr>
                <w:sz w:val="28"/>
                <w:szCs w:val="28"/>
              </w:rPr>
              <w:t xml:space="preserve"> </w:t>
            </w:r>
            <w:proofErr w:type="spellStart"/>
            <w:r>
              <w:rPr>
                <w:sz w:val="28"/>
                <w:szCs w:val="28"/>
              </w:rPr>
              <w:t>змагань</w:t>
            </w:r>
            <w:proofErr w:type="spellEnd"/>
            <w:r>
              <w:rPr>
                <w:sz w:val="28"/>
                <w:szCs w:val="28"/>
                <w:lang w:val="uk-UA"/>
              </w:rPr>
              <w:t xml:space="preserve"> із</w:t>
            </w:r>
            <w:r>
              <w:rPr>
                <w:sz w:val="28"/>
                <w:szCs w:val="28"/>
              </w:rPr>
              <w:t xml:space="preserve"> </w:t>
            </w:r>
            <w:proofErr w:type="gramStart"/>
            <w:r>
              <w:rPr>
                <w:sz w:val="28"/>
                <w:szCs w:val="28"/>
              </w:rPr>
              <w:t>спортивного</w:t>
            </w:r>
            <w:proofErr w:type="gramEnd"/>
            <w:r>
              <w:rPr>
                <w:sz w:val="28"/>
                <w:szCs w:val="28"/>
              </w:rPr>
              <w:t xml:space="preserve"> туризму «</w:t>
            </w:r>
            <w:r>
              <w:rPr>
                <w:sz w:val="28"/>
                <w:szCs w:val="28"/>
                <w:lang w:val="uk-UA"/>
              </w:rPr>
              <w:t>О</w:t>
            </w:r>
            <w:proofErr w:type="spellStart"/>
            <w:r>
              <w:rPr>
                <w:sz w:val="28"/>
                <w:szCs w:val="28"/>
              </w:rPr>
              <w:t>сінній</w:t>
            </w:r>
            <w:proofErr w:type="spellEnd"/>
            <w:r>
              <w:rPr>
                <w:sz w:val="28"/>
                <w:szCs w:val="28"/>
              </w:rPr>
              <w:t xml:space="preserve"> рейд»</w:t>
            </w:r>
          </w:p>
          <w:p w:rsidR="0009624A" w:rsidRDefault="0009624A">
            <w:pPr>
              <w:widowControl w:val="0"/>
              <w:rPr>
                <w:rFonts w:ascii="Calibri" w:eastAsia="Courier New" w:hAnsi="Calibri" w:cs="Courier New"/>
                <w:color w:val="000000"/>
                <w:lang w:eastAsia="uk-UA" w:bidi="uk-UA"/>
              </w:rPr>
            </w:pPr>
          </w:p>
        </w:tc>
        <w:tc>
          <w:tcPr>
            <w:tcW w:w="2127" w:type="dxa"/>
            <w:tcBorders>
              <w:top w:val="single" w:sz="4" w:space="0" w:color="auto"/>
              <w:left w:val="single" w:sz="4" w:space="0" w:color="auto"/>
              <w:bottom w:val="single" w:sz="4" w:space="0" w:color="auto"/>
              <w:right w:val="single" w:sz="4" w:space="0" w:color="auto"/>
            </w:tcBorders>
            <w:hideMark/>
          </w:tcPr>
          <w:p w:rsidR="0009624A" w:rsidRDefault="0009624A">
            <w:pPr>
              <w:rPr>
                <w:sz w:val="28"/>
                <w:szCs w:val="28"/>
                <w:lang w:val="uk-UA"/>
              </w:rPr>
            </w:pPr>
            <w:r>
              <w:rPr>
                <w:sz w:val="28"/>
                <w:szCs w:val="28"/>
                <w:lang w:val="uk-UA"/>
              </w:rPr>
              <w:t>щорічно</w:t>
            </w:r>
          </w:p>
        </w:tc>
        <w:tc>
          <w:tcPr>
            <w:tcW w:w="3118" w:type="dxa"/>
            <w:tcBorders>
              <w:top w:val="single" w:sz="4" w:space="0" w:color="auto"/>
              <w:left w:val="single" w:sz="4" w:space="0" w:color="auto"/>
              <w:bottom w:val="single" w:sz="4" w:space="0" w:color="auto"/>
              <w:right w:val="single" w:sz="4" w:space="0" w:color="auto"/>
            </w:tcBorders>
            <w:hideMark/>
          </w:tcPr>
          <w:p w:rsidR="0009624A" w:rsidRDefault="0009624A">
            <w:pPr>
              <w:rPr>
                <w:strike/>
                <w:sz w:val="28"/>
                <w:szCs w:val="28"/>
                <w:lang w:val="uk-UA"/>
              </w:rPr>
            </w:pPr>
            <w:r>
              <w:rPr>
                <w:sz w:val="28"/>
                <w:szCs w:val="28"/>
                <w:lang w:val="uk-UA"/>
              </w:rPr>
              <w:t>Центр патріотичного виховання дітей та молоді МОН України</w:t>
            </w:r>
          </w:p>
        </w:tc>
      </w:tr>
    </w:tbl>
    <w:p w:rsidR="0009624A" w:rsidRDefault="0009624A" w:rsidP="0009624A"/>
    <w:p w:rsidR="0009624A" w:rsidRDefault="0009624A" w:rsidP="0009624A"/>
    <w:p w:rsidR="00085EC1" w:rsidRPr="0009624A" w:rsidRDefault="00085EC1">
      <w:pPr>
        <w:rPr>
          <w:sz w:val="28"/>
          <w:szCs w:val="28"/>
        </w:rPr>
      </w:pPr>
    </w:p>
    <w:p w:rsidR="0009624A" w:rsidRPr="0009624A" w:rsidRDefault="0009624A">
      <w:pPr>
        <w:rPr>
          <w:sz w:val="28"/>
          <w:szCs w:val="28"/>
          <w:lang w:val="uk-UA"/>
        </w:rPr>
      </w:pPr>
    </w:p>
    <w:sectPr w:rsidR="0009624A" w:rsidRPr="0009624A" w:rsidSect="0009624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C5"/>
    <w:multiLevelType w:val="hybridMultilevel"/>
    <w:tmpl w:val="584E210C"/>
    <w:lvl w:ilvl="0" w:tplc="A036E4DC">
      <w:start w:val="1"/>
      <w:numFmt w:val="bullet"/>
      <w:lvlText w:val="-"/>
      <w:lvlJc w:val="left"/>
      <w:pPr>
        <w:ind w:left="720" w:hanging="360"/>
      </w:pPr>
      <w:rPr>
        <w:rFonts w:ascii="Calibri" w:eastAsia="Courier New" w:hAnsi="Calibri"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9237F7"/>
    <w:multiLevelType w:val="hybridMultilevel"/>
    <w:tmpl w:val="9364E5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FFC1E3B"/>
    <w:multiLevelType w:val="hybridMultilevel"/>
    <w:tmpl w:val="D0BC72F2"/>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32150E71"/>
    <w:multiLevelType w:val="hybridMultilevel"/>
    <w:tmpl w:val="6D8638A4"/>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
    <w:nsid w:val="37DA76FF"/>
    <w:multiLevelType w:val="hybridMultilevel"/>
    <w:tmpl w:val="D908BE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01106DE"/>
    <w:multiLevelType w:val="hybridMultilevel"/>
    <w:tmpl w:val="9F10C4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DC079E4"/>
    <w:multiLevelType w:val="hybridMultilevel"/>
    <w:tmpl w:val="B1C20E1A"/>
    <w:lvl w:ilvl="0" w:tplc="933602C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E380D00"/>
    <w:multiLevelType w:val="hybridMultilevel"/>
    <w:tmpl w:val="C1207F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55BC654D"/>
    <w:multiLevelType w:val="hybridMultilevel"/>
    <w:tmpl w:val="F31C15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9612B4C"/>
    <w:multiLevelType w:val="hybridMultilevel"/>
    <w:tmpl w:val="4290DBB0"/>
    <w:lvl w:ilvl="0" w:tplc="67FC8A60">
      <w:start w:val="2015"/>
      <w:numFmt w:val="bullet"/>
      <w:lvlText w:val=""/>
      <w:lvlJc w:val="left"/>
      <w:pPr>
        <w:ind w:left="720" w:hanging="360"/>
      </w:pPr>
      <w:rPr>
        <w:rFonts w:ascii="Symbol" w:eastAsia="Times New Roman" w:hAnsi="Symbol" w:hint="default"/>
        <w:b w:val="0"/>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0">
    <w:nsid w:val="62094E1F"/>
    <w:multiLevelType w:val="hybridMultilevel"/>
    <w:tmpl w:val="601ED0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3AC10FE"/>
    <w:multiLevelType w:val="hybridMultilevel"/>
    <w:tmpl w:val="268416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8B52640"/>
    <w:multiLevelType w:val="hybridMultilevel"/>
    <w:tmpl w:val="35207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30C6758"/>
    <w:multiLevelType w:val="hybridMultilevel"/>
    <w:tmpl w:val="BF6870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A46291C"/>
    <w:multiLevelType w:val="hybridMultilevel"/>
    <w:tmpl w:val="89F29FC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6"/>
    <w:lvlOverride w:ilvl="0"/>
    <w:lvlOverride w:ilvl="1"/>
    <w:lvlOverride w:ilvl="2"/>
    <w:lvlOverride w:ilvl="3"/>
    <w:lvlOverride w:ilvl="4"/>
    <w:lvlOverride w:ilvl="5"/>
    <w:lvlOverride w:ilvl="6"/>
    <w:lvlOverride w:ilvl="7"/>
    <w:lvlOverride w:ilvl="8"/>
  </w:num>
  <w:num w:numId="3">
    <w:abstractNumId w:val="11"/>
  </w:num>
  <w:num w:numId="4">
    <w:abstractNumId w:val="11"/>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13"/>
  </w:num>
  <w:num w:numId="8">
    <w:abstractNumId w:val="13"/>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 w:numId="11">
    <w:abstractNumId w:val="12"/>
  </w:num>
  <w:num w:numId="12">
    <w:abstractNumId w:val="12"/>
    <w:lvlOverride w:ilvl="0"/>
    <w:lvlOverride w:ilvl="1"/>
    <w:lvlOverride w:ilvl="2"/>
    <w:lvlOverride w:ilvl="3"/>
    <w:lvlOverride w:ilvl="4"/>
    <w:lvlOverride w:ilvl="5"/>
    <w:lvlOverride w:ilvl="6"/>
    <w:lvlOverride w:ilvl="7"/>
    <w:lvlOverride w:ilvl="8"/>
  </w:num>
  <w:num w:numId="13">
    <w:abstractNumId w:val="8"/>
  </w:num>
  <w:num w:numId="14">
    <w:abstractNumId w:val="8"/>
    <w:lvlOverride w:ilvl="0"/>
    <w:lvlOverride w:ilvl="1"/>
    <w:lvlOverride w:ilvl="2"/>
    <w:lvlOverride w:ilvl="3"/>
    <w:lvlOverride w:ilvl="4"/>
    <w:lvlOverride w:ilvl="5"/>
    <w:lvlOverride w:ilvl="6"/>
    <w:lvlOverride w:ilvl="7"/>
    <w:lvlOverride w:ilvl="8"/>
  </w:num>
  <w:num w:numId="15">
    <w:abstractNumId w:val="10"/>
  </w:num>
  <w:num w:numId="16">
    <w:abstractNumId w:val="10"/>
    <w:lvlOverride w:ilvl="0"/>
    <w:lvlOverride w:ilvl="1"/>
    <w:lvlOverride w:ilvl="2"/>
    <w:lvlOverride w:ilvl="3"/>
    <w:lvlOverride w:ilvl="4"/>
    <w:lvlOverride w:ilvl="5"/>
    <w:lvlOverride w:ilvl="6"/>
    <w:lvlOverride w:ilvl="7"/>
    <w:lvlOverride w:ilvl="8"/>
  </w:num>
  <w:num w:numId="17">
    <w:abstractNumId w:val="5"/>
  </w:num>
  <w:num w:numId="18">
    <w:abstractNumId w:val="5"/>
    <w:lvlOverride w:ilvl="0"/>
    <w:lvlOverride w:ilvl="1"/>
    <w:lvlOverride w:ilvl="2"/>
    <w:lvlOverride w:ilvl="3"/>
    <w:lvlOverride w:ilvl="4"/>
    <w:lvlOverride w:ilvl="5"/>
    <w:lvlOverride w:ilvl="6"/>
    <w:lvlOverride w:ilvl="7"/>
    <w:lvlOverride w:ilvl="8"/>
  </w:num>
  <w:num w:numId="19">
    <w:abstractNumId w:val="1"/>
  </w:num>
  <w:num w:numId="20">
    <w:abstractNumId w:val="1"/>
    <w:lvlOverride w:ilvl="0"/>
    <w:lvlOverride w:ilvl="1"/>
    <w:lvlOverride w:ilvl="2"/>
    <w:lvlOverride w:ilvl="3"/>
    <w:lvlOverride w:ilvl="4"/>
    <w:lvlOverride w:ilvl="5"/>
    <w:lvlOverride w:ilvl="6"/>
    <w:lvlOverride w:ilvl="7"/>
    <w:lvlOverride w:ilvl="8"/>
  </w:num>
  <w:num w:numId="21">
    <w:abstractNumId w:val="9"/>
  </w:num>
  <w:num w:numId="22">
    <w:abstractNumId w:val="9"/>
    <w:lvlOverride w:ilvl="0"/>
    <w:lvlOverride w:ilvl="1"/>
    <w:lvlOverride w:ilvl="2"/>
    <w:lvlOverride w:ilvl="3"/>
    <w:lvlOverride w:ilvl="4"/>
    <w:lvlOverride w:ilvl="5"/>
    <w:lvlOverride w:ilvl="6"/>
    <w:lvlOverride w:ilvl="7"/>
    <w:lvlOverride w:ilvl="8"/>
  </w:num>
  <w:num w:numId="23">
    <w:abstractNumId w:val="2"/>
  </w:num>
  <w:num w:numId="24">
    <w:abstractNumId w:val="2"/>
    <w:lvlOverride w:ilvl="0"/>
    <w:lvlOverride w:ilvl="1"/>
    <w:lvlOverride w:ilvl="2"/>
    <w:lvlOverride w:ilvl="3"/>
    <w:lvlOverride w:ilvl="4"/>
    <w:lvlOverride w:ilvl="5"/>
    <w:lvlOverride w:ilvl="6"/>
    <w:lvlOverride w:ilvl="7"/>
    <w:lvlOverride w:ilvl="8"/>
  </w:num>
  <w:num w:numId="25">
    <w:abstractNumId w:val="7"/>
  </w:num>
  <w:num w:numId="26">
    <w:abstractNumId w:val="7"/>
    <w:lvlOverride w:ilvl="0"/>
    <w:lvlOverride w:ilvl="1"/>
    <w:lvlOverride w:ilvl="2"/>
    <w:lvlOverride w:ilvl="3"/>
    <w:lvlOverride w:ilvl="4"/>
    <w:lvlOverride w:ilvl="5"/>
    <w:lvlOverride w:ilvl="6"/>
    <w:lvlOverride w:ilvl="7"/>
    <w:lvlOverride w:ilvl="8"/>
  </w:num>
  <w:num w:numId="27">
    <w:abstractNumId w:val="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4A"/>
    <w:rsid w:val="00085EC1"/>
    <w:rsid w:val="000962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4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unhideWhenUsed/>
    <w:qFormat/>
    <w:rsid w:val="000962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624A"/>
    <w:rPr>
      <w:rFonts w:ascii="Times New Roman" w:eastAsia="Times New Roman" w:hAnsi="Times New Roman" w:cs="Times New Roman"/>
      <w:b/>
      <w:bCs/>
      <w:sz w:val="36"/>
      <w:szCs w:val="36"/>
      <w:lang w:val="ru-RU" w:eastAsia="ru-RU"/>
    </w:rPr>
  </w:style>
  <w:style w:type="character" w:styleId="a3">
    <w:name w:val="Hyperlink"/>
    <w:semiHidden/>
    <w:unhideWhenUsed/>
    <w:rsid w:val="0009624A"/>
    <w:rPr>
      <w:color w:val="0000FF"/>
      <w:u w:val="single"/>
    </w:rPr>
  </w:style>
  <w:style w:type="character" w:styleId="a4">
    <w:name w:val="FollowedHyperlink"/>
    <w:basedOn w:val="a0"/>
    <w:uiPriority w:val="99"/>
    <w:semiHidden/>
    <w:unhideWhenUsed/>
    <w:rsid w:val="0009624A"/>
    <w:rPr>
      <w:color w:val="800080" w:themeColor="followedHyperlink"/>
      <w:u w:val="single"/>
    </w:rPr>
  </w:style>
  <w:style w:type="paragraph" w:styleId="a5">
    <w:name w:val="header"/>
    <w:basedOn w:val="a"/>
    <w:link w:val="a6"/>
    <w:semiHidden/>
    <w:unhideWhenUsed/>
    <w:rsid w:val="0009624A"/>
    <w:pPr>
      <w:tabs>
        <w:tab w:val="center" w:pos="4677"/>
        <w:tab w:val="right" w:pos="9355"/>
      </w:tabs>
    </w:pPr>
  </w:style>
  <w:style w:type="character" w:customStyle="1" w:styleId="a6">
    <w:name w:val="Верхній колонтитул Знак"/>
    <w:basedOn w:val="a0"/>
    <w:link w:val="a5"/>
    <w:semiHidden/>
    <w:rsid w:val="0009624A"/>
    <w:rPr>
      <w:rFonts w:ascii="Times New Roman" w:eastAsia="Times New Roman" w:hAnsi="Times New Roman" w:cs="Times New Roman"/>
      <w:sz w:val="24"/>
      <w:szCs w:val="24"/>
      <w:lang w:val="ru-RU" w:eastAsia="ru-RU"/>
    </w:rPr>
  </w:style>
  <w:style w:type="paragraph" w:styleId="a7">
    <w:name w:val="footer"/>
    <w:basedOn w:val="a"/>
    <w:link w:val="a8"/>
    <w:semiHidden/>
    <w:unhideWhenUsed/>
    <w:rsid w:val="0009624A"/>
    <w:pPr>
      <w:tabs>
        <w:tab w:val="center" w:pos="4677"/>
        <w:tab w:val="right" w:pos="9355"/>
      </w:tabs>
    </w:pPr>
  </w:style>
  <w:style w:type="character" w:customStyle="1" w:styleId="a8">
    <w:name w:val="Нижній колонтитул Знак"/>
    <w:basedOn w:val="a0"/>
    <w:link w:val="a7"/>
    <w:semiHidden/>
    <w:rsid w:val="0009624A"/>
    <w:rPr>
      <w:rFonts w:ascii="Times New Roman" w:eastAsia="Times New Roman" w:hAnsi="Times New Roman" w:cs="Times New Roman"/>
      <w:sz w:val="24"/>
      <w:szCs w:val="24"/>
      <w:lang w:val="ru-RU" w:eastAsia="ru-RU"/>
    </w:rPr>
  </w:style>
  <w:style w:type="paragraph" w:styleId="a9">
    <w:name w:val="Balloon Text"/>
    <w:basedOn w:val="a"/>
    <w:link w:val="aa"/>
    <w:semiHidden/>
    <w:unhideWhenUsed/>
    <w:rsid w:val="0009624A"/>
    <w:rPr>
      <w:rFonts w:ascii="Tahoma" w:hAnsi="Tahoma"/>
      <w:sz w:val="16"/>
      <w:szCs w:val="16"/>
    </w:rPr>
  </w:style>
  <w:style w:type="character" w:customStyle="1" w:styleId="aa">
    <w:name w:val="Текст у виносці Знак"/>
    <w:basedOn w:val="a0"/>
    <w:link w:val="a9"/>
    <w:semiHidden/>
    <w:rsid w:val="0009624A"/>
    <w:rPr>
      <w:rFonts w:ascii="Tahoma" w:eastAsia="Times New Roman" w:hAnsi="Tahoma" w:cs="Times New Roman"/>
      <w:sz w:val="16"/>
      <w:szCs w:val="16"/>
      <w:lang w:val="ru-RU" w:eastAsia="ru-RU"/>
    </w:rPr>
  </w:style>
  <w:style w:type="paragraph" w:customStyle="1" w:styleId="ListParagraph">
    <w:name w:val="List Paragraph"/>
    <w:basedOn w:val="a"/>
    <w:rsid w:val="0009624A"/>
    <w:pPr>
      <w:ind w:left="720"/>
    </w:pPr>
    <w:rPr>
      <w:rFonts w:eastAsia="Calibri"/>
      <w:sz w:val="28"/>
      <w:szCs w:val="22"/>
      <w:lang w:val="uk-UA" w:eastAsia="en-US"/>
    </w:rPr>
  </w:style>
  <w:style w:type="character" w:styleId="ab">
    <w:name w:val="annotation reference"/>
    <w:uiPriority w:val="99"/>
    <w:semiHidden/>
    <w:unhideWhenUsed/>
    <w:rsid w:val="0009624A"/>
    <w:rPr>
      <w:sz w:val="16"/>
      <w:szCs w:val="16"/>
    </w:rPr>
  </w:style>
  <w:style w:type="character" w:customStyle="1" w:styleId="gi">
    <w:name w:val="gi"/>
    <w:rsid w:val="0009624A"/>
    <w:rPr>
      <w:rFonts w:ascii="Times New Roman" w:hAnsi="Times New Roman" w:cs="Times New Roman" w:hint="default"/>
    </w:rPr>
  </w:style>
  <w:style w:type="table" w:styleId="ac">
    <w:name w:val="Table Grid"/>
    <w:basedOn w:val="a1"/>
    <w:rsid w:val="0009624A"/>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4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unhideWhenUsed/>
    <w:qFormat/>
    <w:rsid w:val="000962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624A"/>
    <w:rPr>
      <w:rFonts w:ascii="Times New Roman" w:eastAsia="Times New Roman" w:hAnsi="Times New Roman" w:cs="Times New Roman"/>
      <w:b/>
      <w:bCs/>
      <w:sz w:val="36"/>
      <w:szCs w:val="36"/>
      <w:lang w:val="ru-RU" w:eastAsia="ru-RU"/>
    </w:rPr>
  </w:style>
  <w:style w:type="character" w:styleId="a3">
    <w:name w:val="Hyperlink"/>
    <w:semiHidden/>
    <w:unhideWhenUsed/>
    <w:rsid w:val="0009624A"/>
    <w:rPr>
      <w:color w:val="0000FF"/>
      <w:u w:val="single"/>
    </w:rPr>
  </w:style>
  <w:style w:type="character" w:styleId="a4">
    <w:name w:val="FollowedHyperlink"/>
    <w:basedOn w:val="a0"/>
    <w:uiPriority w:val="99"/>
    <w:semiHidden/>
    <w:unhideWhenUsed/>
    <w:rsid w:val="0009624A"/>
    <w:rPr>
      <w:color w:val="800080" w:themeColor="followedHyperlink"/>
      <w:u w:val="single"/>
    </w:rPr>
  </w:style>
  <w:style w:type="paragraph" w:styleId="a5">
    <w:name w:val="header"/>
    <w:basedOn w:val="a"/>
    <w:link w:val="a6"/>
    <w:semiHidden/>
    <w:unhideWhenUsed/>
    <w:rsid w:val="0009624A"/>
    <w:pPr>
      <w:tabs>
        <w:tab w:val="center" w:pos="4677"/>
        <w:tab w:val="right" w:pos="9355"/>
      </w:tabs>
    </w:pPr>
  </w:style>
  <w:style w:type="character" w:customStyle="1" w:styleId="a6">
    <w:name w:val="Верхній колонтитул Знак"/>
    <w:basedOn w:val="a0"/>
    <w:link w:val="a5"/>
    <w:semiHidden/>
    <w:rsid w:val="0009624A"/>
    <w:rPr>
      <w:rFonts w:ascii="Times New Roman" w:eastAsia="Times New Roman" w:hAnsi="Times New Roman" w:cs="Times New Roman"/>
      <w:sz w:val="24"/>
      <w:szCs w:val="24"/>
      <w:lang w:val="ru-RU" w:eastAsia="ru-RU"/>
    </w:rPr>
  </w:style>
  <w:style w:type="paragraph" w:styleId="a7">
    <w:name w:val="footer"/>
    <w:basedOn w:val="a"/>
    <w:link w:val="a8"/>
    <w:semiHidden/>
    <w:unhideWhenUsed/>
    <w:rsid w:val="0009624A"/>
    <w:pPr>
      <w:tabs>
        <w:tab w:val="center" w:pos="4677"/>
        <w:tab w:val="right" w:pos="9355"/>
      </w:tabs>
    </w:pPr>
  </w:style>
  <w:style w:type="character" w:customStyle="1" w:styleId="a8">
    <w:name w:val="Нижній колонтитул Знак"/>
    <w:basedOn w:val="a0"/>
    <w:link w:val="a7"/>
    <w:semiHidden/>
    <w:rsid w:val="0009624A"/>
    <w:rPr>
      <w:rFonts w:ascii="Times New Roman" w:eastAsia="Times New Roman" w:hAnsi="Times New Roman" w:cs="Times New Roman"/>
      <w:sz w:val="24"/>
      <w:szCs w:val="24"/>
      <w:lang w:val="ru-RU" w:eastAsia="ru-RU"/>
    </w:rPr>
  </w:style>
  <w:style w:type="paragraph" w:styleId="a9">
    <w:name w:val="Balloon Text"/>
    <w:basedOn w:val="a"/>
    <w:link w:val="aa"/>
    <w:semiHidden/>
    <w:unhideWhenUsed/>
    <w:rsid w:val="0009624A"/>
    <w:rPr>
      <w:rFonts w:ascii="Tahoma" w:hAnsi="Tahoma"/>
      <w:sz w:val="16"/>
      <w:szCs w:val="16"/>
    </w:rPr>
  </w:style>
  <w:style w:type="character" w:customStyle="1" w:styleId="aa">
    <w:name w:val="Текст у виносці Знак"/>
    <w:basedOn w:val="a0"/>
    <w:link w:val="a9"/>
    <w:semiHidden/>
    <w:rsid w:val="0009624A"/>
    <w:rPr>
      <w:rFonts w:ascii="Tahoma" w:eastAsia="Times New Roman" w:hAnsi="Tahoma" w:cs="Times New Roman"/>
      <w:sz w:val="16"/>
      <w:szCs w:val="16"/>
      <w:lang w:val="ru-RU" w:eastAsia="ru-RU"/>
    </w:rPr>
  </w:style>
  <w:style w:type="paragraph" w:customStyle="1" w:styleId="ListParagraph">
    <w:name w:val="List Paragraph"/>
    <w:basedOn w:val="a"/>
    <w:rsid w:val="0009624A"/>
    <w:pPr>
      <w:ind w:left="720"/>
    </w:pPr>
    <w:rPr>
      <w:rFonts w:eastAsia="Calibri"/>
      <w:sz w:val="28"/>
      <w:szCs w:val="22"/>
      <w:lang w:val="uk-UA" w:eastAsia="en-US"/>
    </w:rPr>
  </w:style>
  <w:style w:type="character" w:styleId="ab">
    <w:name w:val="annotation reference"/>
    <w:uiPriority w:val="99"/>
    <w:semiHidden/>
    <w:unhideWhenUsed/>
    <w:rsid w:val="0009624A"/>
    <w:rPr>
      <w:sz w:val="16"/>
      <w:szCs w:val="16"/>
    </w:rPr>
  </w:style>
  <w:style w:type="character" w:customStyle="1" w:styleId="gi">
    <w:name w:val="gi"/>
    <w:rsid w:val="0009624A"/>
    <w:rPr>
      <w:rFonts w:ascii="Times New Roman" w:hAnsi="Times New Roman" w:cs="Times New Roman" w:hint="default"/>
    </w:rPr>
  </w:style>
  <w:style w:type="table" w:styleId="ac">
    <w:name w:val="Table Grid"/>
    <w:basedOn w:val="a1"/>
    <w:rsid w:val="0009624A"/>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org.ua/steger.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30569</Words>
  <Characters>17425</Characters>
  <Application>Microsoft Office Word</Application>
  <DocSecurity>0</DocSecurity>
  <Lines>145</Lines>
  <Paragraphs>95</Paragraphs>
  <ScaleCrop>false</ScaleCrop>
  <Company/>
  <LinksUpToDate>false</LinksUpToDate>
  <CharactersWithSpaces>47899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1</cp:revision>
  <dcterms:created xsi:type="dcterms:W3CDTF">2015-09-01T20:23:00Z</dcterms:created>
  <dcterms:modified xsi:type="dcterms:W3CDTF">2015-09-01T20:27:00Z</dcterms:modified>
</cp:coreProperties>
</file>